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7E" w:rsidRDefault="00DA287E" w:rsidP="00DA287E">
      <w:pPr>
        <w:ind w:left="-567" w:firstLine="6946"/>
        <w:rPr>
          <w:sz w:val="20"/>
          <w:szCs w:val="20"/>
        </w:rPr>
      </w:pPr>
      <w:r>
        <w:rPr>
          <w:sz w:val="20"/>
          <w:szCs w:val="20"/>
        </w:rPr>
        <w:t xml:space="preserve">Приложение к решению </w:t>
      </w:r>
    </w:p>
    <w:p w:rsidR="00DA287E" w:rsidRDefault="00040D83" w:rsidP="00DA287E">
      <w:pPr>
        <w:ind w:left="-567" w:firstLine="6946"/>
        <w:rPr>
          <w:sz w:val="20"/>
          <w:szCs w:val="20"/>
        </w:rPr>
      </w:pPr>
      <w:r w:rsidRPr="00040D83">
        <w:rPr>
          <w:sz w:val="20"/>
          <w:szCs w:val="20"/>
        </w:rPr>
        <w:t>Джанкойского</w:t>
      </w:r>
      <w:r w:rsidR="00DA287E">
        <w:rPr>
          <w:sz w:val="20"/>
          <w:szCs w:val="20"/>
        </w:rPr>
        <w:t xml:space="preserve"> </w:t>
      </w:r>
      <w:r w:rsidRPr="00040D83">
        <w:rPr>
          <w:sz w:val="20"/>
          <w:szCs w:val="20"/>
        </w:rPr>
        <w:t>городского совета</w:t>
      </w:r>
    </w:p>
    <w:p w:rsidR="00040D83" w:rsidRPr="00040D83" w:rsidRDefault="00495C58" w:rsidP="00DA287E">
      <w:pPr>
        <w:ind w:left="-567" w:firstLine="6946"/>
        <w:rPr>
          <w:sz w:val="20"/>
          <w:szCs w:val="20"/>
        </w:rPr>
      </w:pPr>
      <w:r>
        <w:rPr>
          <w:sz w:val="20"/>
          <w:szCs w:val="20"/>
        </w:rPr>
        <w:t>от «28</w:t>
      </w:r>
      <w:r w:rsidR="005028C6">
        <w:rPr>
          <w:sz w:val="20"/>
          <w:szCs w:val="20"/>
        </w:rPr>
        <w:t xml:space="preserve">» </w:t>
      </w:r>
      <w:r>
        <w:rPr>
          <w:sz w:val="20"/>
          <w:szCs w:val="20"/>
        </w:rPr>
        <w:t>феврал</w:t>
      </w:r>
      <w:r w:rsidR="005028C6">
        <w:rPr>
          <w:sz w:val="20"/>
          <w:szCs w:val="20"/>
        </w:rPr>
        <w:t>я</w:t>
      </w:r>
      <w:r w:rsidR="00942655">
        <w:rPr>
          <w:sz w:val="20"/>
          <w:szCs w:val="20"/>
        </w:rPr>
        <w:t xml:space="preserve"> 2025</w:t>
      </w:r>
      <w:r w:rsidR="00037E34">
        <w:rPr>
          <w:sz w:val="20"/>
          <w:szCs w:val="20"/>
        </w:rPr>
        <w:t xml:space="preserve"> года №</w:t>
      </w:r>
      <w:r w:rsidR="00972443">
        <w:rPr>
          <w:sz w:val="20"/>
          <w:szCs w:val="20"/>
        </w:rPr>
        <w:t xml:space="preserve"> 74</w:t>
      </w:r>
      <w:bookmarkStart w:id="0" w:name="_GoBack"/>
      <w:bookmarkEnd w:id="0"/>
      <w:r w:rsidR="00037E34">
        <w:rPr>
          <w:sz w:val="20"/>
          <w:szCs w:val="20"/>
        </w:rPr>
        <w:t xml:space="preserve"> </w:t>
      </w:r>
    </w:p>
    <w:p w:rsidR="00040D83" w:rsidRDefault="00040D83" w:rsidP="00BF3F08">
      <w:pPr>
        <w:ind w:left="-567"/>
        <w:jc w:val="center"/>
      </w:pPr>
    </w:p>
    <w:p w:rsidR="00040D83" w:rsidRDefault="00040D83" w:rsidP="00BF3F08">
      <w:pPr>
        <w:ind w:left="-567"/>
        <w:jc w:val="center"/>
      </w:pPr>
    </w:p>
    <w:p w:rsidR="0083551B" w:rsidRPr="003B2C22" w:rsidRDefault="00DC5360" w:rsidP="00BF3F08">
      <w:pPr>
        <w:ind w:left="-567"/>
        <w:jc w:val="center"/>
      </w:pPr>
      <w:r>
        <w:rPr>
          <w:noProof/>
        </w:rPr>
        <w:drawing>
          <wp:inline distT="0" distB="0" distL="0" distR="0">
            <wp:extent cx="819150" cy="962025"/>
            <wp:effectExtent l="19050" t="0" r="0" b="0"/>
            <wp:docPr id="1" name="irc_mi" descr="http://www.evpatori.ru/wp-content/uploads/2011/03/%D0%93%D0%B5%D1%80%D0%B1-%D0%9A%D1%80%D1%8B%D0%BC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vpatori.ru/wp-content/uploads/2011/03/%D0%93%D0%B5%D1%80%D0%B1-%D0%9A%D1%80%D1%8B%D0%BC%D0%B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717B" w:rsidRPr="003B2C22">
        <w:t xml:space="preserve">           </w:t>
      </w:r>
      <w:r>
        <w:rPr>
          <w:noProof/>
        </w:rPr>
        <w:drawing>
          <wp:inline distT="0" distB="0" distL="0" distR="0">
            <wp:extent cx="638175" cy="914400"/>
            <wp:effectExtent l="19050" t="0" r="9525" b="0"/>
            <wp:docPr id="2" name="Рисунок 2" descr="http://www.heraldicum.ru/ukraine/towns/images/jankoi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cum.ru/ukraine/towns/images/jankoi6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8F3" w:rsidRPr="003B2C22" w:rsidRDefault="00B918F3" w:rsidP="00BF3F08">
      <w:pPr>
        <w:ind w:left="-567"/>
        <w:jc w:val="center"/>
      </w:pPr>
    </w:p>
    <w:p w:rsidR="00B918F3" w:rsidRPr="003B2C22" w:rsidRDefault="00B918F3" w:rsidP="00BF3F08">
      <w:pPr>
        <w:ind w:left="-567"/>
        <w:jc w:val="center"/>
        <w:rPr>
          <w:b/>
          <w:sz w:val="32"/>
          <w:szCs w:val="32"/>
        </w:rPr>
      </w:pPr>
      <w:r w:rsidRPr="003B2C22">
        <w:rPr>
          <w:b/>
          <w:sz w:val="32"/>
          <w:szCs w:val="32"/>
        </w:rPr>
        <w:t>КОНТРОЛ</w:t>
      </w:r>
      <w:r w:rsidR="002420DA" w:rsidRPr="003B2C22">
        <w:rPr>
          <w:b/>
          <w:sz w:val="32"/>
          <w:szCs w:val="32"/>
        </w:rPr>
        <w:t xml:space="preserve">ЬНО-СЧЕТНЫЙ ОРГАН </w:t>
      </w:r>
    </w:p>
    <w:p w:rsidR="00B918F3" w:rsidRPr="003B2C22" w:rsidRDefault="002420DA" w:rsidP="00BF3F08">
      <w:pPr>
        <w:ind w:left="-567"/>
        <w:jc w:val="center"/>
        <w:rPr>
          <w:b/>
          <w:sz w:val="32"/>
          <w:szCs w:val="32"/>
        </w:rPr>
      </w:pPr>
      <w:r w:rsidRPr="003B2C22">
        <w:rPr>
          <w:b/>
          <w:sz w:val="32"/>
          <w:szCs w:val="32"/>
        </w:rPr>
        <w:t>ГОРОДСКОГО</w:t>
      </w:r>
      <w:r w:rsidR="00B918F3" w:rsidRPr="003B2C22">
        <w:rPr>
          <w:b/>
          <w:sz w:val="32"/>
          <w:szCs w:val="32"/>
        </w:rPr>
        <w:t xml:space="preserve"> ОКРУГ</w:t>
      </w:r>
      <w:r w:rsidRPr="003B2C22">
        <w:rPr>
          <w:b/>
          <w:sz w:val="32"/>
          <w:szCs w:val="32"/>
        </w:rPr>
        <w:t>А ДЖАНКОЙ</w:t>
      </w:r>
    </w:p>
    <w:p w:rsidR="00B918F3" w:rsidRPr="003B2C22" w:rsidRDefault="00B918F3" w:rsidP="00BF3F08">
      <w:pPr>
        <w:pBdr>
          <w:bottom w:val="single" w:sz="12" w:space="1" w:color="auto"/>
        </w:pBdr>
        <w:ind w:left="-567"/>
        <w:jc w:val="center"/>
        <w:rPr>
          <w:b/>
          <w:sz w:val="32"/>
          <w:szCs w:val="32"/>
        </w:rPr>
      </w:pPr>
      <w:r w:rsidRPr="003B2C22">
        <w:rPr>
          <w:b/>
          <w:sz w:val="32"/>
          <w:szCs w:val="32"/>
        </w:rPr>
        <w:t>Республика Крым</w:t>
      </w:r>
    </w:p>
    <w:p w:rsidR="008B2891" w:rsidRPr="003B2C22" w:rsidRDefault="00485843" w:rsidP="00BF3F08">
      <w:pPr>
        <w:ind w:left="-567"/>
        <w:jc w:val="center"/>
        <w:rPr>
          <w:sz w:val="20"/>
          <w:szCs w:val="20"/>
        </w:rPr>
      </w:pPr>
      <w:r w:rsidRPr="003B2C22">
        <w:rPr>
          <w:sz w:val="20"/>
          <w:szCs w:val="20"/>
        </w:rPr>
        <w:t xml:space="preserve">296100, </w:t>
      </w:r>
      <w:r w:rsidR="008B2891" w:rsidRPr="003B2C22">
        <w:rPr>
          <w:sz w:val="20"/>
          <w:szCs w:val="20"/>
        </w:rPr>
        <w:t>Республика Крым, г. Джа</w:t>
      </w:r>
      <w:r w:rsidR="00E671E4">
        <w:rPr>
          <w:sz w:val="20"/>
          <w:szCs w:val="20"/>
        </w:rPr>
        <w:t>нкой, ул. Карла Маркса, 15,</w:t>
      </w:r>
    </w:p>
    <w:p w:rsidR="00EC220F" w:rsidRPr="000817B8" w:rsidRDefault="00EC220F" w:rsidP="00BF3F08">
      <w:pPr>
        <w:pStyle w:val="a5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rStyle w:val="a6"/>
          <w:color w:val="FF0000"/>
          <w:sz w:val="28"/>
          <w:szCs w:val="28"/>
          <w:bdr w:val="none" w:sz="0" w:space="0" w:color="auto" w:frame="1"/>
        </w:rPr>
      </w:pPr>
    </w:p>
    <w:p w:rsidR="00394A56" w:rsidRPr="000817B8" w:rsidRDefault="00E671E4" w:rsidP="00BF3F08">
      <w:pPr>
        <w:pStyle w:val="a5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8"/>
          <w:szCs w:val="28"/>
        </w:rPr>
      </w:pPr>
      <w:r>
        <w:rPr>
          <w:rStyle w:val="a6"/>
          <w:sz w:val="28"/>
          <w:szCs w:val="28"/>
          <w:bdr w:val="none" w:sz="0" w:space="0" w:color="auto" w:frame="1"/>
        </w:rPr>
        <w:t>ОТЧЕТ</w:t>
      </w:r>
    </w:p>
    <w:p w:rsidR="004924DF" w:rsidRDefault="00E671E4" w:rsidP="00BF3F08">
      <w:pPr>
        <w:pStyle w:val="a5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 работе Контрольно-счетного органа городского округа Джанкой</w:t>
      </w:r>
    </w:p>
    <w:p w:rsidR="00E671E4" w:rsidRPr="00E671E4" w:rsidRDefault="00B1150D" w:rsidP="00BF3F08">
      <w:pPr>
        <w:pStyle w:val="a5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C62B75">
        <w:rPr>
          <w:b/>
          <w:sz w:val="28"/>
          <w:szCs w:val="28"/>
        </w:rPr>
        <w:t>а 2024</w:t>
      </w:r>
      <w:r w:rsidR="00E671E4">
        <w:rPr>
          <w:b/>
          <w:sz w:val="28"/>
          <w:szCs w:val="28"/>
        </w:rPr>
        <w:t xml:space="preserve"> год</w:t>
      </w:r>
    </w:p>
    <w:p w:rsidR="00476970" w:rsidRDefault="00476970" w:rsidP="00BF3F08">
      <w:pPr>
        <w:ind w:left="-567"/>
        <w:jc w:val="both"/>
        <w:rPr>
          <w:sz w:val="28"/>
          <w:szCs w:val="28"/>
        </w:rPr>
      </w:pPr>
    </w:p>
    <w:p w:rsidR="00EF5444" w:rsidRDefault="00165026" w:rsidP="00BF3F08">
      <w:pPr>
        <w:ind w:left="-567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Отчет о работе Контрольно-счетного органа городского округа Джанкой (далее КСО) </w:t>
      </w:r>
      <w:r w:rsidR="00F85E42">
        <w:rPr>
          <w:sz w:val="28"/>
          <w:szCs w:val="28"/>
        </w:rPr>
        <w:t xml:space="preserve">составлен в соответствии </w:t>
      </w:r>
      <w:r w:rsidR="00D37980">
        <w:rPr>
          <w:sz w:val="28"/>
          <w:szCs w:val="28"/>
        </w:rPr>
        <w:t>со ст. 19 Федерального закона Росси</w:t>
      </w:r>
      <w:r w:rsidR="00207642">
        <w:rPr>
          <w:sz w:val="28"/>
          <w:szCs w:val="28"/>
        </w:rPr>
        <w:t>йской Федерации от 07.02.2011</w:t>
      </w:r>
      <w:r w:rsidR="00D37980">
        <w:rPr>
          <w:sz w:val="28"/>
          <w:szCs w:val="28"/>
        </w:rPr>
        <w:t xml:space="preserve"> </w:t>
      </w:r>
      <w:r w:rsidR="001B6ADC">
        <w:rPr>
          <w:sz w:val="28"/>
          <w:szCs w:val="28"/>
        </w:rPr>
        <w:t xml:space="preserve">№ 6 ФЗ </w:t>
      </w:r>
      <w:r w:rsidR="00D37980">
        <w:rPr>
          <w:sz w:val="28"/>
          <w:szCs w:val="28"/>
        </w:rPr>
        <w:t>«</w:t>
      </w:r>
      <w:r w:rsidR="00D37980" w:rsidRPr="00D37980">
        <w:rPr>
          <w:bCs/>
          <w:sz w:val="28"/>
          <w:szCs w:val="28"/>
        </w:rPr>
        <w:t>Об общих принципах организации и деятельности контрольно</w:t>
      </w:r>
      <w:r w:rsidR="00F8290C">
        <w:rPr>
          <w:bCs/>
          <w:sz w:val="28"/>
          <w:szCs w:val="28"/>
        </w:rPr>
        <w:t>-</w:t>
      </w:r>
      <w:r w:rsidR="00D37980" w:rsidRPr="00D37980">
        <w:rPr>
          <w:bCs/>
          <w:sz w:val="28"/>
          <w:szCs w:val="28"/>
        </w:rPr>
        <w:t>счетных органов субъектов Российской Федерации</w:t>
      </w:r>
      <w:r w:rsidR="005028C6">
        <w:rPr>
          <w:bCs/>
          <w:sz w:val="28"/>
          <w:szCs w:val="28"/>
        </w:rPr>
        <w:t>, федеральных территорий</w:t>
      </w:r>
      <w:r w:rsidR="00D37980" w:rsidRPr="00D37980">
        <w:rPr>
          <w:bCs/>
          <w:sz w:val="28"/>
          <w:szCs w:val="28"/>
        </w:rPr>
        <w:t xml:space="preserve"> и муниципальных образований</w:t>
      </w:r>
      <w:r w:rsidR="00D37980">
        <w:rPr>
          <w:bCs/>
          <w:sz w:val="28"/>
          <w:szCs w:val="28"/>
        </w:rPr>
        <w:t>»</w:t>
      </w:r>
      <w:r w:rsidR="001B6ADC">
        <w:rPr>
          <w:bCs/>
          <w:sz w:val="28"/>
          <w:szCs w:val="28"/>
        </w:rPr>
        <w:t xml:space="preserve"> (далее Закон № 6 ФЗ)</w:t>
      </w:r>
      <w:r w:rsidR="00D37980">
        <w:rPr>
          <w:bCs/>
          <w:sz w:val="28"/>
          <w:szCs w:val="28"/>
        </w:rPr>
        <w:t xml:space="preserve">, ст. 50 Устава муниципального образования городской округ Джанкой, утвержденного решением Джанкойского городского совета от </w:t>
      </w:r>
      <w:r w:rsidR="00D37980" w:rsidRPr="00BC2E34">
        <w:rPr>
          <w:bCs/>
          <w:sz w:val="28"/>
          <w:szCs w:val="28"/>
        </w:rPr>
        <w:t>1</w:t>
      </w:r>
      <w:r w:rsidR="00C3602B" w:rsidRPr="00BC2E34">
        <w:rPr>
          <w:bCs/>
          <w:sz w:val="28"/>
          <w:szCs w:val="28"/>
        </w:rPr>
        <w:t>0.11.2014 № 3</w:t>
      </w:r>
      <w:r w:rsidR="00D37980" w:rsidRPr="00BC2E34">
        <w:rPr>
          <w:bCs/>
          <w:sz w:val="28"/>
          <w:szCs w:val="28"/>
        </w:rPr>
        <w:t>8</w:t>
      </w:r>
      <w:r w:rsidR="00BC2E34">
        <w:rPr>
          <w:bCs/>
          <w:sz w:val="28"/>
          <w:szCs w:val="28"/>
        </w:rPr>
        <w:t xml:space="preserve"> (с изменениями)</w:t>
      </w:r>
      <w:r w:rsidR="00D37980">
        <w:rPr>
          <w:bCs/>
          <w:sz w:val="28"/>
          <w:szCs w:val="28"/>
        </w:rPr>
        <w:t xml:space="preserve">, </w:t>
      </w:r>
      <w:r w:rsidR="00C3602B">
        <w:rPr>
          <w:bCs/>
          <w:sz w:val="28"/>
          <w:szCs w:val="28"/>
        </w:rPr>
        <w:t>ст. 22 Положения о Контрольно-счетном органе городского округа Джанкой, утвержденного решением Джанкойского г</w:t>
      </w:r>
      <w:r w:rsidR="00091A65">
        <w:rPr>
          <w:bCs/>
          <w:sz w:val="28"/>
          <w:szCs w:val="28"/>
        </w:rPr>
        <w:t>ородского совета от 21.11.2014</w:t>
      </w:r>
      <w:r w:rsidR="00C3602B">
        <w:rPr>
          <w:bCs/>
          <w:sz w:val="28"/>
          <w:szCs w:val="28"/>
        </w:rPr>
        <w:t xml:space="preserve"> № 58</w:t>
      </w:r>
      <w:r w:rsidR="000F116C">
        <w:rPr>
          <w:bCs/>
          <w:sz w:val="28"/>
          <w:szCs w:val="28"/>
        </w:rPr>
        <w:t>.</w:t>
      </w:r>
    </w:p>
    <w:p w:rsidR="000F116C" w:rsidRDefault="00803AFC" w:rsidP="00745551">
      <w:pPr>
        <w:ind w:left="-92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информация</w:t>
      </w:r>
    </w:p>
    <w:p w:rsidR="007D4C58" w:rsidRDefault="0089735F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Контрольно-счетный орган городского округа Джанкой </w:t>
      </w:r>
      <w:r w:rsidR="007D4C58">
        <w:rPr>
          <w:sz w:val="28"/>
          <w:szCs w:val="28"/>
        </w:rPr>
        <w:t xml:space="preserve">(далее КСО) </w:t>
      </w:r>
      <w:r>
        <w:rPr>
          <w:sz w:val="28"/>
          <w:szCs w:val="28"/>
        </w:rPr>
        <w:t>учрежден решением Джанкойского городского совета</w:t>
      </w:r>
      <w:r w:rsidR="00BE1DCD">
        <w:rPr>
          <w:sz w:val="28"/>
          <w:szCs w:val="28"/>
        </w:rPr>
        <w:t xml:space="preserve"> Республики Крым</w:t>
      </w:r>
      <w:r>
        <w:rPr>
          <w:sz w:val="28"/>
          <w:szCs w:val="28"/>
        </w:rPr>
        <w:t xml:space="preserve"> от 21.11.201</w:t>
      </w:r>
      <w:r w:rsidR="00C166E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58.</w:t>
      </w:r>
      <w:r w:rsidR="007D4C58">
        <w:rPr>
          <w:sz w:val="28"/>
          <w:szCs w:val="28"/>
        </w:rPr>
        <w:t xml:space="preserve"> Указанным решением были также утверждены следующие нормативно-правовые документы:</w:t>
      </w:r>
    </w:p>
    <w:p w:rsidR="00455E43" w:rsidRDefault="00455E43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КСО;</w:t>
      </w:r>
    </w:p>
    <w:p w:rsidR="00455E43" w:rsidRDefault="00455E43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об оплате труда председателя КСО;</w:t>
      </w:r>
    </w:p>
    <w:p w:rsidR="007D4C58" w:rsidRDefault="00455E43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Структура КСО. </w:t>
      </w:r>
    </w:p>
    <w:p w:rsidR="00547A1F" w:rsidRDefault="00F526BB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398E">
        <w:rPr>
          <w:sz w:val="28"/>
          <w:szCs w:val="28"/>
        </w:rPr>
        <w:t>В</w:t>
      </w:r>
      <w:r w:rsidR="00207642">
        <w:rPr>
          <w:sz w:val="28"/>
          <w:szCs w:val="28"/>
        </w:rPr>
        <w:t xml:space="preserve"> составе КСО три</w:t>
      </w:r>
      <w:r w:rsidR="0089735F">
        <w:rPr>
          <w:sz w:val="28"/>
          <w:szCs w:val="28"/>
        </w:rPr>
        <w:t xml:space="preserve"> штатные единицы – председатель и </w:t>
      </w:r>
      <w:r w:rsidR="00207642">
        <w:rPr>
          <w:sz w:val="28"/>
          <w:szCs w:val="28"/>
        </w:rPr>
        <w:t>два главных</w:t>
      </w:r>
      <w:r w:rsidR="0089735F">
        <w:rPr>
          <w:sz w:val="28"/>
          <w:szCs w:val="28"/>
        </w:rPr>
        <w:t xml:space="preserve"> инспектор</w:t>
      </w:r>
      <w:r w:rsidR="00207642">
        <w:rPr>
          <w:sz w:val="28"/>
          <w:szCs w:val="28"/>
        </w:rPr>
        <w:t>а</w:t>
      </w:r>
      <w:r w:rsidR="00CA0625">
        <w:rPr>
          <w:sz w:val="28"/>
          <w:szCs w:val="28"/>
        </w:rPr>
        <w:t>, все должности укомплектованы</w:t>
      </w:r>
      <w:r w:rsidR="00207642">
        <w:rPr>
          <w:sz w:val="28"/>
          <w:szCs w:val="28"/>
        </w:rPr>
        <w:t>.</w:t>
      </w:r>
    </w:p>
    <w:p w:rsidR="00547A1F" w:rsidRDefault="00547A1F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9 Федерального закона Российской Федерации от 07.02.2011 г. «</w:t>
      </w:r>
      <w:r w:rsidRPr="00D37980">
        <w:rPr>
          <w:bCs/>
          <w:sz w:val="28"/>
          <w:szCs w:val="28"/>
        </w:rPr>
        <w:t>Об общих принципах органи</w:t>
      </w:r>
      <w:r w:rsidR="00F8290C">
        <w:rPr>
          <w:bCs/>
          <w:sz w:val="28"/>
          <w:szCs w:val="28"/>
        </w:rPr>
        <w:t>зации и деятельности контрольно-</w:t>
      </w:r>
      <w:r w:rsidRPr="00D37980">
        <w:rPr>
          <w:bCs/>
          <w:sz w:val="28"/>
          <w:szCs w:val="28"/>
        </w:rPr>
        <w:t>счетных органов субъектов Российской Федерации</w:t>
      </w:r>
      <w:r w:rsidR="007017E6">
        <w:rPr>
          <w:bCs/>
          <w:sz w:val="28"/>
          <w:szCs w:val="28"/>
        </w:rPr>
        <w:t>, федеральных территорий</w:t>
      </w:r>
      <w:r w:rsidRPr="00D37980">
        <w:rPr>
          <w:bCs/>
          <w:sz w:val="28"/>
          <w:szCs w:val="28"/>
        </w:rPr>
        <w:t xml:space="preserve"> и муниципальных образований</w:t>
      </w:r>
      <w:r>
        <w:rPr>
          <w:bCs/>
          <w:sz w:val="28"/>
          <w:szCs w:val="28"/>
        </w:rPr>
        <w:t>»</w:t>
      </w:r>
      <w:r w:rsidR="00C0398E">
        <w:rPr>
          <w:bCs/>
          <w:sz w:val="28"/>
          <w:szCs w:val="28"/>
        </w:rPr>
        <w:t>, а также Положением о КСО,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258ED">
        <w:rPr>
          <w:sz w:val="28"/>
          <w:szCs w:val="28"/>
        </w:rPr>
        <w:t>сновными</w:t>
      </w:r>
      <w:r w:rsidR="007017E6">
        <w:rPr>
          <w:sz w:val="28"/>
          <w:szCs w:val="28"/>
        </w:rPr>
        <w:t xml:space="preserve"> полномочиями</w:t>
      </w:r>
      <w:r>
        <w:rPr>
          <w:sz w:val="28"/>
          <w:szCs w:val="28"/>
        </w:rPr>
        <w:t xml:space="preserve">  КСО являются: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7017E6">
        <w:rPr>
          <w:sz w:val="28"/>
          <w:szCs w:val="28"/>
        </w:rPr>
        <w:t>дств в сл</w:t>
      </w:r>
      <w:proofErr w:type="gramEnd"/>
      <w:r w:rsidRPr="007017E6">
        <w:rPr>
          <w:sz w:val="28"/>
          <w:szCs w:val="28"/>
        </w:rPr>
        <w:t>учаях, предусмотренных законодательством Российской Федерации;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lastRenderedPageBreak/>
        <w:t>2) экспертиза проектов местного бюджета, проверка и анализ обоснованности его показателей;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3) внешняя проверка годового отчета об исполнении местного бюджета;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4) проведение аудита в сфере закупок товаров, работ и услуг в соответствии с </w:t>
      </w:r>
      <w:hyperlink r:id="rId11" w:anchor="/document/70353464/entry/98" w:history="1">
        <w:r w:rsidRPr="007017E6">
          <w:rPr>
            <w:rStyle w:val="af0"/>
            <w:color w:val="auto"/>
            <w:sz w:val="28"/>
            <w:szCs w:val="28"/>
            <w:u w:val="none"/>
          </w:rPr>
          <w:t>Федеральным законом</w:t>
        </w:r>
      </w:hyperlink>
      <w:r w:rsidRPr="007017E6">
        <w:rPr>
          <w:sz w:val="28"/>
          <w:szCs w:val="28"/>
        </w:rPr>
        <w:t> от 5 апреля 2013 года N 44-ФЗ "О контрактной системе в сфере закупок товаров, работ, услуг для обеспечения государственных и муниципальных нужд";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7017E6">
        <w:rPr>
          <w:sz w:val="28"/>
          <w:szCs w:val="28"/>
        </w:rPr>
        <w:t>контроль за</w:t>
      </w:r>
      <w:proofErr w:type="gramEnd"/>
      <w:r w:rsidRPr="007017E6">
        <w:rPr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proofErr w:type="gramStart"/>
      <w:r w:rsidRPr="007017E6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7017E6">
        <w:rPr>
          <w:sz w:val="28"/>
          <w:szCs w:val="28"/>
        </w:rPr>
        <w:t>контроля за</w:t>
      </w:r>
      <w:proofErr w:type="gramEnd"/>
      <w:r w:rsidRPr="007017E6">
        <w:rPr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 xml:space="preserve">10) осуществление </w:t>
      </w:r>
      <w:proofErr w:type="gramStart"/>
      <w:r w:rsidRPr="007017E6">
        <w:rPr>
          <w:sz w:val="28"/>
          <w:szCs w:val="28"/>
        </w:rPr>
        <w:t>контроля за</w:t>
      </w:r>
      <w:proofErr w:type="gramEnd"/>
      <w:r w:rsidRPr="007017E6">
        <w:rPr>
          <w:sz w:val="28"/>
          <w:szCs w:val="28"/>
        </w:rPr>
        <w:t xml:space="preserve"> состоянием муниципального внутреннего и внешнего долга;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7017E6" w:rsidRPr="007017E6" w:rsidRDefault="007017E6" w:rsidP="007017E6">
      <w:pPr>
        <w:pStyle w:val="s1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 w:rsidRPr="007017E6">
        <w:rPr>
          <w:sz w:val="28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:rsidR="00C0398E" w:rsidRDefault="00C0398E" w:rsidP="00BF3F08">
      <w:pPr>
        <w:ind w:left="-567" w:firstLine="851"/>
        <w:jc w:val="both"/>
        <w:rPr>
          <w:sz w:val="28"/>
          <w:szCs w:val="28"/>
        </w:rPr>
      </w:pPr>
    </w:p>
    <w:p w:rsidR="00547A1F" w:rsidRPr="001B6ADC" w:rsidRDefault="001B6ADC" w:rsidP="00BF3F08">
      <w:pPr>
        <w:pStyle w:val="a5"/>
        <w:shd w:val="clear" w:color="auto" w:fill="FFFFFF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КСО осуществляет внешний </w:t>
      </w:r>
      <w:r w:rsidRPr="001B6ADC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финансовый контроль </w:t>
      </w:r>
      <w:r w:rsidRPr="001B6ADC">
        <w:rPr>
          <w:sz w:val="28"/>
          <w:szCs w:val="28"/>
        </w:rPr>
        <w:t>в</w:t>
      </w:r>
      <w:r>
        <w:rPr>
          <w:sz w:val="28"/>
          <w:szCs w:val="28"/>
        </w:rPr>
        <w:t xml:space="preserve"> отношении </w:t>
      </w:r>
      <w:r w:rsidRPr="001B6ADC">
        <w:rPr>
          <w:sz w:val="28"/>
          <w:szCs w:val="28"/>
        </w:rPr>
        <w:t>органов местного самоуправления и муниципа</w:t>
      </w:r>
      <w:r>
        <w:rPr>
          <w:sz w:val="28"/>
          <w:szCs w:val="28"/>
        </w:rPr>
        <w:t>льных органов, муниципальных</w:t>
      </w:r>
      <w:r w:rsidRPr="001B6ADC">
        <w:rPr>
          <w:sz w:val="28"/>
          <w:szCs w:val="28"/>
        </w:rPr>
        <w:t xml:space="preserve"> учреждений и унитар</w:t>
      </w:r>
      <w:r>
        <w:rPr>
          <w:sz w:val="28"/>
          <w:szCs w:val="28"/>
        </w:rPr>
        <w:t>ных предприятий муниципального образования</w:t>
      </w:r>
      <w:r w:rsidRPr="001B6ADC">
        <w:rPr>
          <w:sz w:val="28"/>
          <w:szCs w:val="28"/>
        </w:rPr>
        <w:t>, а также иных организаций, если они используют имущество,</w:t>
      </w:r>
      <w:r>
        <w:rPr>
          <w:sz w:val="28"/>
          <w:szCs w:val="28"/>
        </w:rPr>
        <w:t xml:space="preserve"> находящееся в муниципальной</w:t>
      </w:r>
      <w:r w:rsidRPr="001B6ADC">
        <w:rPr>
          <w:sz w:val="28"/>
          <w:szCs w:val="28"/>
        </w:rPr>
        <w:t xml:space="preserve"> собственности</w:t>
      </w:r>
      <w:r>
        <w:rPr>
          <w:sz w:val="28"/>
          <w:szCs w:val="28"/>
        </w:rPr>
        <w:t xml:space="preserve"> </w:t>
      </w:r>
      <w:r w:rsidR="008100CC">
        <w:rPr>
          <w:sz w:val="28"/>
          <w:szCs w:val="28"/>
        </w:rPr>
        <w:t>городского округа Джанкой.</w:t>
      </w:r>
    </w:p>
    <w:p w:rsidR="000F116C" w:rsidRDefault="0089735F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240F" w:rsidRPr="004355DE">
        <w:rPr>
          <w:sz w:val="28"/>
          <w:szCs w:val="28"/>
        </w:rPr>
        <w:t xml:space="preserve">В </w:t>
      </w:r>
      <w:r w:rsidR="00C05E6A">
        <w:rPr>
          <w:sz w:val="28"/>
          <w:szCs w:val="28"/>
        </w:rPr>
        <w:t>2024</w:t>
      </w:r>
      <w:r w:rsidR="008100CC" w:rsidRPr="004355DE">
        <w:rPr>
          <w:sz w:val="28"/>
          <w:szCs w:val="28"/>
        </w:rPr>
        <w:t xml:space="preserve"> году в </w:t>
      </w:r>
      <w:r w:rsidR="009F7120" w:rsidRPr="004355DE">
        <w:rPr>
          <w:sz w:val="28"/>
          <w:szCs w:val="28"/>
        </w:rPr>
        <w:t>о</w:t>
      </w:r>
      <w:r w:rsidR="00AC5855" w:rsidRPr="004355DE">
        <w:rPr>
          <w:sz w:val="28"/>
          <w:szCs w:val="28"/>
        </w:rPr>
        <w:t xml:space="preserve">бласти контроля КСО </w:t>
      </w:r>
      <w:r w:rsidR="00AC5855" w:rsidRPr="004355DE">
        <w:rPr>
          <w:b/>
          <w:sz w:val="28"/>
          <w:szCs w:val="28"/>
        </w:rPr>
        <w:t>находился</w:t>
      </w:r>
      <w:r w:rsidR="004355DE" w:rsidRPr="004355DE">
        <w:rPr>
          <w:b/>
          <w:sz w:val="28"/>
          <w:szCs w:val="28"/>
        </w:rPr>
        <w:t xml:space="preserve"> 43</w:t>
      </w:r>
      <w:r w:rsidR="0015471E" w:rsidRPr="004355DE">
        <w:rPr>
          <w:b/>
          <w:sz w:val="28"/>
          <w:szCs w:val="28"/>
        </w:rPr>
        <w:t xml:space="preserve"> объект</w:t>
      </w:r>
      <w:r w:rsidR="00D25B31" w:rsidRPr="004355DE">
        <w:rPr>
          <w:b/>
          <w:sz w:val="28"/>
          <w:szCs w:val="28"/>
        </w:rPr>
        <w:t>а</w:t>
      </w:r>
      <w:r w:rsidR="0051240F" w:rsidRPr="004355DE">
        <w:rPr>
          <w:sz w:val="28"/>
          <w:szCs w:val="28"/>
        </w:rPr>
        <w:t xml:space="preserve">, в </w:t>
      </w:r>
      <w:proofErr w:type="spellStart"/>
      <w:r w:rsidR="0051240F" w:rsidRPr="004355DE">
        <w:rPr>
          <w:sz w:val="28"/>
          <w:szCs w:val="28"/>
        </w:rPr>
        <w:t>т.ч</w:t>
      </w:r>
      <w:proofErr w:type="spellEnd"/>
      <w:r w:rsidR="0051240F" w:rsidRPr="004355DE">
        <w:rPr>
          <w:sz w:val="28"/>
          <w:szCs w:val="28"/>
        </w:rPr>
        <w:t>.:</w:t>
      </w:r>
      <w:r w:rsidR="00931975" w:rsidRPr="004355DE">
        <w:rPr>
          <w:sz w:val="28"/>
          <w:szCs w:val="28"/>
        </w:rPr>
        <w:t xml:space="preserve"> 11</w:t>
      </w:r>
      <w:r w:rsidR="0051240F" w:rsidRPr="004355DE">
        <w:rPr>
          <w:sz w:val="28"/>
          <w:szCs w:val="28"/>
        </w:rPr>
        <w:t xml:space="preserve"> главных распорядителей бюджетных средств, </w:t>
      </w:r>
      <w:r w:rsidR="000D2C31" w:rsidRPr="004355DE">
        <w:rPr>
          <w:sz w:val="28"/>
          <w:szCs w:val="28"/>
        </w:rPr>
        <w:t>3</w:t>
      </w:r>
      <w:r w:rsidR="00C05E6A">
        <w:rPr>
          <w:sz w:val="28"/>
          <w:szCs w:val="28"/>
        </w:rPr>
        <w:t xml:space="preserve"> акционерных общества</w:t>
      </w:r>
      <w:r w:rsidR="00A02F53" w:rsidRPr="004355DE">
        <w:rPr>
          <w:sz w:val="28"/>
          <w:szCs w:val="28"/>
        </w:rPr>
        <w:t>, 2</w:t>
      </w:r>
      <w:r w:rsidR="004355DE" w:rsidRPr="004355DE">
        <w:rPr>
          <w:sz w:val="28"/>
          <w:szCs w:val="28"/>
        </w:rPr>
        <w:t>4</w:t>
      </w:r>
      <w:r w:rsidR="009F7120" w:rsidRPr="004355DE">
        <w:rPr>
          <w:sz w:val="28"/>
          <w:szCs w:val="28"/>
        </w:rPr>
        <w:t xml:space="preserve"> </w:t>
      </w:r>
      <w:r w:rsidR="0015471E" w:rsidRPr="004355DE">
        <w:rPr>
          <w:sz w:val="28"/>
          <w:szCs w:val="28"/>
        </w:rPr>
        <w:t>учреждения</w:t>
      </w:r>
      <w:r w:rsidR="000D2C31" w:rsidRPr="004355DE">
        <w:rPr>
          <w:sz w:val="28"/>
          <w:szCs w:val="28"/>
        </w:rPr>
        <w:t xml:space="preserve"> образования</w:t>
      </w:r>
      <w:r w:rsidR="009F7120" w:rsidRPr="004355DE">
        <w:rPr>
          <w:sz w:val="28"/>
          <w:szCs w:val="28"/>
        </w:rPr>
        <w:t>, 2 учреждения культуры</w:t>
      </w:r>
      <w:r w:rsidR="002763AC" w:rsidRPr="004355DE">
        <w:rPr>
          <w:sz w:val="28"/>
          <w:szCs w:val="28"/>
        </w:rPr>
        <w:t xml:space="preserve">, </w:t>
      </w:r>
      <w:r w:rsidR="004355DE" w:rsidRPr="004355DE">
        <w:rPr>
          <w:sz w:val="28"/>
          <w:szCs w:val="28"/>
        </w:rPr>
        <w:t>3</w:t>
      </w:r>
      <w:r w:rsidR="002763AC" w:rsidRPr="004355DE">
        <w:rPr>
          <w:sz w:val="28"/>
          <w:szCs w:val="28"/>
        </w:rPr>
        <w:t xml:space="preserve"> учреждения других видов</w:t>
      </w:r>
      <w:r w:rsidR="00E04BF4" w:rsidRPr="004355DE">
        <w:rPr>
          <w:sz w:val="28"/>
          <w:szCs w:val="28"/>
        </w:rPr>
        <w:t>.</w:t>
      </w:r>
      <w:r w:rsidR="00F526BB" w:rsidRPr="004355DE">
        <w:rPr>
          <w:sz w:val="28"/>
          <w:szCs w:val="28"/>
        </w:rPr>
        <w:t xml:space="preserve"> Из вышеуказа</w:t>
      </w:r>
      <w:r w:rsidR="00C05E6A">
        <w:rPr>
          <w:sz w:val="28"/>
          <w:szCs w:val="28"/>
        </w:rPr>
        <w:t>нных учреждений и предприятий 40</w:t>
      </w:r>
      <w:r w:rsidR="00F526BB" w:rsidRPr="004355DE">
        <w:rPr>
          <w:sz w:val="28"/>
          <w:szCs w:val="28"/>
        </w:rPr>
        <w:t xml:space="preserve"> финансируются за счет бюджетных средств, из</w:t>
      </w:r>
      <w:r w:rsidR="004355DE" w:rsidRPr="004355DE">
        <w:rPr>
          <w:sz w:val="28"/>
          <w:szCs w:val="28"/>
        </w:rPr>
        <w:t xml:space="preserve"> них:</w:t>
      </w:r>
      <w:r w:rsidR="00B11DBA">
        <w:rPr>
          <w:sz w:val="28"/>
          <w:szCs w:val="28"/>
        </w:rPr>
        <w:t xml:space="preserve"> органов местного самоуправления – 11; казенных учреждений – </w:t>
      </w:r>
      <w:r w:rsidR="00B11DBA" w:rsidRPr="005D15F7">
        <w:rPr>
          <w:sz w:val="28"/>
          <w:szCs w:val="28"/>
        </w:rPr>
        <w:t>4;</w:t>
      </w:r>
      <w:r w:rsidR="00B11DBA">
        <w:rPr>
          <w:sz w:val="28"/>
          <w:szCs w:val="28"/>
        </w:rPr>
        <w:t xml:space="preserve"> бюджетных учреждений - 25</w:t>
      </w:r>
      <w:r w:rsidR="00F526BB" w:rsidRPr="004355DE">
        <w:rPr>
          <w:sz w:val="28"/>
          <w:szCs w:val="28"/>
        </w:rPr>
        <w:t>.</w:t>
      </w:r>
    </w:p>
    <w:p w:rsidR="001B6ADC" w:rsidRDefault="001B6ADC" w:rsidP="00BF3F08">
      <w:pPr>
        <w:ind w:left="-567" w:firstLine="851"/>
        <w:jc w:val="both"/>
        <w:rPr>
          <w:sz w:val="28"/>
          <w:szCs w:val="28"/>
        </w:rPr>
      </w:pPr>
    </w:p>
    <w:p w:rsidR="001C5DF5" w:rsidRDefault="00745551" w:rsidP="00745551">
      <w:pPr>
        <w:ind w:left="-9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Проведение контрольных мероприятий.</w:t>
      </w:r>
    </w:p>
    <w:p w:rsidR="001B6ADC" w:rsidRDefault="001B6ADC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</w:t>
      </w:r>
      <w:r w:rsidR="00B527FB">
        <w:rPr>
          <w:sz w:val="28"/>
          <w:szCs w:val="28"/>
        </w:rPr>
        <w:t>10 Закона № 6-ФЗ внешний муниципальный финансовый контроль осуществляется в форме экспертно-аналитических и контрольных мероприятий.</w:t>
      </w:r>
    </w:p>
    <w:p w:rsidR="00A80BC7" w:rsidRDefault="00E53716" w:rsidP="00A80BC7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отч</w:t>
      </w:r>
      <w:r w:rsidR="00FF72B6">
        <w:rPr>
          <w:sz w:val="28"/>
          <w:szCs w:val="28"/>
        </w:rPr>
        <w:t xml:space="preserve">етном периоде КСО проведено </w:t>
      </w:r>
      <w:r w:rsidR="008E6079">
        <w:rPr>
          <w:b/>
          <w:sz w:val="28"/>
          <w:szCs w:val="28"/>
        </w:rPr>
        <w:t>8</w:t>
      </w:r>
      <w:r w:rsidR="00FF72B6">
        <w:rPr>
          <w:sz w:val="28"/>
          <w:szCs w:val="28"/>
        </w:rPr>
        <w:t xml:space="preserve"> контрольных мероприятий</w:t>
      </w:r>
      <w:r w:rsidR="005D15F7">
        <w:rPr>
          <w:sz w:val="28"/>
          <w:szCs w:val="28"/>
        </w:rPr>
        <w:t xml:space="preserve"> (в 2023</w:t>
      </w:r>
      <w:r w:rsidR="000F7CC2">
        <w:rPr>
          <w:sz w:val="28"/>
          <w:szCs w:val="28"/>
        </w:rPr>
        <w:t xml:space="preserve"> году – </w:t>
      </w:r>
      <w:r w:rsidR="00931975">
        <w:rPr>
          <w:sz w:val="28"/>
          <w:szCs w:val="28"/>
        </w:rPr>
        <w:t>8</w:t>
      </w:r>
      <w:r w:rsidR="000F7CC2">
        <w:rPr>
          <w:sz w:val="28"/>
          <w:szCs w:val="28"/>
        </w:rPr>
        <w:t>)</w:t>
      </w:r>
      <w:r w:rsidR="00FF72B6">
        <w:rPr>
          <w:sz w:val="28"/>
          <w:szCs w:val="28"/>
        </w:rPr>
        <w:t xml:space="preserve"> в </w:t>
      </w:r>
      <w:r w:rsidR="0053336A">
        <w:rPr>
          <w:b/>
          <w:sz w:val="28"/>
          <w:szCs w:val="28"/>
        </w:rPr>
        <w:t>1</w:t>
      </w:r>
      <w:r w:rsidR="008E6079">
        <w:rPr>
          <w:b/>
          <w:sz w:val="28"/>
          <w:szCs w:val="28"/>
        </w:rPr>
        <w:t>8</w:t>
      </w:r>
      <w:r w:rsidR="00556B6D">
        <w:rPr>
          <w:sz w:val="28"/>
          <w:szCs w:val="28"/>
        </w:rPr>
        <w:t xml:space="preserve"> объектах контроля</w:t>
      </w:r>
      <w:r w:rsidR="00A80BC7">
        <w:rPr>
          <w:sz w:val="28"/>
          <w:szCs w:val="28"/>
        </w:rPr>
        <w:t>.</w:t>
      </w:r>
      <w:r w:rsidR="00556B6D">
        <w:rPr>
          <w:sz w:val="28"/>
          <w:szCs w:val="28"/>
        </w:rPr>
        <w:t xml:space="preserve"> </w:t>
      </w:r>
      <w:r w:rsidR="00A80BC7">
        <w:rPr>
          <w:sz w:val="28"/>
          <w:szCs w:val="28"/>
        </w:rPr>
        <w:t>П</w:t>
      </w:r>
      <w:r w:rsidR="00556B6D">
        <w:rPr>
          <w:sz w:val="28"/>
          <w:szCs w:val="28"/>
        </w:rPr>
        <w:t>о результатам проведения контрольных мероприятий</w:t>
      </w:r>
      <w:r w:rsidR="00A80BC7">
        <w:rPr>
          <w:sz w:val="28"/>
          <w:szCs w:val="28"/>
        </w:rPr>
        <w:t>:</w:t>
      </w:r>
    </w:p>
    <w:p w:rsidR="00B743D5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проверенных средств составила –</w:t>
      </w:r>
      <w:r w:rsidR="005028C6">
        <w:rPr>
          <w:sz w:val="28"/>
          <w:szCs w:val="28"/>
        </w:rPr>
        <w:t xml:space="preserve"> </w:t>
      </w:r>
      <w:r w:rsidR="005028C6" w:rsidRPr="005028C6">
        <w:rPr>
          <w:b/>
          <w:sz w:val="28"/>
          <w:szCs w:val="28"/>
        </w:rPr>
        <w:t>928 113 253</w:t>
      </w:r>
      <w:r w:rsidR="005028C6">
        <w:rPr>
          <w:sz w:val="28"/>
          <w:szCs w:val="28"/>
        </w:rPr>
        <w:t xml:space="preserve"> </w:t>
      </w:r>
      <w:r w:rsidR="00D71A14" w:rsidRPr="00D71A14">
        <w:rPr>
          <w:b/>
          <w:sz w:val="28"/>
          <w:szCs w:val="28"/>
        </w:rPr>
        <w:t>руб.</w:t>
      </w:r>
      <w:r w:rsidR="005D15F7">
        <w:rPr>
          <w:sz w:val="28"/>
          <w:szCs w:val="28"/>
        </w:rPr>
        <w:t xml:space="preserve"> (в 2023</w:t>
      </w:r>
      <w:r w:rsidR="00D71A14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="005028C6">
        <w:rPr>
          <w:sz w:val="28"/>
          <w:szCs w:val="28"/>
        </w:rPr>
        <w:t>-</w:t>
      </w:r>
      <w:r w:rsidR="00D11DDE">
        <w:rPr>
          <w:sz w:val="28"/>
          <w:szCs w:val="28"/>
        </w:rPr>
        <w:t xml:space="preserve"> </w:t>
      </w:r>
      <w:r w:rsidR="006971DD">
        <w:rPr>
          <w:b/>
          <w:sz w:val="28"/>
          <w:szCs w:val="28"/>
        </w:rPr>
        <w:t xml:space="preserve"> </w:t>
      </w:r>
      <w:r w:rsidR="005D15F7" w:rsidRPr="0059717B">
        <w:rPr>
          <w:b/>
          <w:sz w:val="28"/>
          <w:szCs w:val="28"/>
        </w:rPr>
        <w:t>299 667</w:t>
      </w:r>
      <w:r w:rsidR="005D15F7">
        <w:rPr>
          <w:b/>
          <w:sz w:val="28"/>
          <w:szCs w:val="28"/>
        </w:rPr>
        <w:t> </w:t>
      </w:r>
      <w:r w:rsidR="005D15F7" w:rsidRPr="0059717B">
        <w:rPr>
          <w:b/>
          <w:sz w:val="28"/>
          <w:szCs w:val="28"/>
        </w:rPr>
        <w:t>856</w:t>
      </w:r>
      <w:r w:rsidR="005D15F7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D71A1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Выявлено нарушений законодательства и нормативно-правовых актов –</w:t>
      </w:r>
      <w:r w:rsidR="00A12322">
        <w:rPr>
          <w:sz w:val="28"/>
          <w:szCs w:val="28"/>
        </w:rPr>
        <w:t xml:space="preserve"> </w:t>
      </w:r>
      <w:r w:rsidR="00DB3B0E">
        <w:rPr>
          <w:b/>
          <w:sz w:val="28"/>
          <w:szCs w:val="28"/>
        </w:rPr>
        <w:t>116</w:t>
      </w:r>
      <w:r w:rsidR="005D15F7">
        <w:rPr>
          <w:sz w:val="28"/>
          <w:szCs w:val="28"/>
        </w:rPr>
        <w:t xml:space="preserve"> (в 2023</w:t>
      </w:r>
      <w:r w:rsidR="00D71A14">
        <w:rPr>
          <w:sz w:val="28"/>
          <w:szCs w:val="28"/>
        </w:rPr>
        <w:t xml:space="preserve"> году – </w:t>
      </w:r>
      <w:r w:rsidR="005D15F7">
        <w:rPr>
          <w:b/>
          <w:sz w:val="28"/>
          <w:szCs w:val="28"/>
        </w:rPr>
        <w:t>145</w:t>
      </w:r>
      <w:r w:rsidR="00D71A14">
        <w:rPr>
          <w:b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Сумма средств, использованных с нарушением действующего законодательства и нормативно-правовых актов –</w:t>
      </w:r>
      <w:r w:rsidR="00F30B5C">
        <w:rPr>
          <w:sz w:val="28"/>
          <w:szCs w:val="28"/>
        </w:rPr>
        <w:t xml:space="preserve"> </w:t>
      </w:r>
      <w:r w:rsidR="00DB3B0E">
        <w:rPr>
          <w:b/>
          <w:sz w:val="28"/>
          <w:szCs w:val="28"/>
        </w:rPr>
        <w:t>28 613 590</w:t>
      </w:r>
      <w:r w:rsidR="00FB39CE">
        <w:rPr>
          <w:sz w:val="28"/>
          <w:szCs w:val="28"/>
        </w:rPr>
        <w:t xml:space="preserve"> </w:t>
      </w:r>
      <w:r w:rsidR="00D71A14" w:rsidRPr="00D71A14">
        <w:rPr>
          <w:b/>
          <w:sz w:val="28"/>
          <w:szCs w:val="28"/>
        </w:rPr>
        <w:t>руб.</w:t>
      </w:r>
      <w:r w:rsidR="005D15F7">
        <w:rPr>
          <w:sz w:val="28"/>
          <w:szCs w:val="28"/>
        </w:rPr>
        <w:t xml:space="preserve"> (в 2023</w:t>
      </w:r>
      <w:r w:rsidR="00D71A14">
        <w:rPr>
          <w:sz w:val="28"/>
          <w:szCs w:val="28"/>
        </w:rPr>
        <w:t xml:space="preserve"> году </w:t>
      </w:r>
      <w:r w:rsidR="00A12322">
        <w:rPr>
          <w:sz w:val="28"/>
          <w:szCs w:val="28"/>
        </w:rPr>
        <w:t>–</w:t>
      </w:r>
      <w:r w:rsidR="00D11DDE">
        <w:rPr>
          <w:sz w:val="28"/>
          <w:szCs w:val="28"/>
        </w:rPr>
        <w:t xml:space="preserve">  </w:t>
      </w:r>
      <w:r w:rsidR="005D15F7">
        <w:rPr>
          <w:b/>
          <w:sz w:val="28"/>
          <w:szCs w:val="28"/>
        </w:rPr>
        <w:t>5745580</w:t>
      </w:r>
      <w:r w:rsidR="0075373C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D71A1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Default="00D7466E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83556">
        <w:rPr>
          <w:sz w:val="28"/>
          <w:szCs w:val="28"/>
        </w:rPr>
        <w:t>умма бюджетных средств, использованных с нарушением действующего законодательства и подлежащих возврату в бюджет –</w:t>
      </w:r>
      <w:r>
        <w:rPr>
          <w:sz w:val="28"/>
          <w:szCs w:val="28"/>
        </w:rPr>
        <w:t xml:space="preserve"> </w:t>
      </w:r>
      <w:r w:rsidR="006541F7">
        <w:rPr>
          <w:b/>
          <w:sz w:val="28"/>
          <w:szCs w:val="28"/>
        </w:rPr>
        <w:t>179 885</w:t>
      </w:r>
      <w:r>
        <w:rPr>
          <w:b/>
          <w:sz w:val="28"/>
          <w:szCs w:val="28"/>
        </w:rPr>
        <w:t xml:space="preserve"> </w:t>
      </w:r>
      <w:r w:rsidR="00D71A14" w:rsidRPr="00D71A14">
        <w:rPr>
          <w:b/>
          <w:sz w:val="28"/>
          <w:szCs w:val="28"/>
        </w:rPr>
        <w:t>руб.</w:t>
      </w:r>
      <w:r w:rsidR="009E6C5E">
        <w:rPr>
          <w:sz w:val="28"/>
          <w:szCs w:val="28"/>
        </w:rPr>
        <w:t xml:space="preserve"> (в 2023</w:t>
      </w:r>
      <w:r w:rsidR="00D71A14">
        <w:rPr>
          <w:sz w:val="28"/>
          <w:szCs w:val="28"/>
        </w:rPr>
        <w:t xml:space="preserve"> году </w:t>
      </w:r>
      <w:r w:rsidR="00A12322">
        <w:rPr>
          <w:sz w:val="28"/>
          <w:szCs w:val="28"/>
        </w:rPr>
        <w:t>–</w:t>
      </w:r>
      <w:r w:rsidR="00283556">
        <w:rPr>
          <w:sz w:val="28"/>
          <w:szCs w:val="28"/>
        </w:rPr>
        <w:t xml:space="preserve"> </w:t>
      </w:r>
      <w:r w:rsidR="009E6C5E">
        <w:rPr>
          <w:b/>
          <w:sz w:val="28"/>
          <w:szCs w:val="28"/>
        </w:rPr>
        <w:t>496969</w:t>
      </w:r>
      <w:r w:rsidR="00574E76">
        <w:rPr>
          <w:b/>
          <w:sz w:val="28"/>
          <w:szCs w:val="28"/>
        </w:rPr>
        <w:t xml:space="preserve"> </w:t>
      </w:r>
      <w:r w:rsidR="00D11DDE">
        <w:rPr>
          <w:sz w:val="28"/>
          <w:szCs w:val="28"/>
        </w:rPr>
        <w:t xml:space="preserve"> </w:t>
      </w:r>
      <w:r w:rsidR="00A1596C" w:rsidRPr="00A1596C">
        <w:rPr>
          <w:b/>
          <w:sz w:val="28"/>
          <w:szCs w:val="28"/>
        </w:rPr>
        <w:t xml:space="preserve"> </w:t>
      </w:r>
      <w:r w:rsidR="00283556">
        <w:rPr>
          <w:sz w:val="28"/>
          <w:szCs w:val="28"/>
        </w:rPr>
        <w:t>руб.</w:t>
      </w:r>
      <w:r w:rsidR="00D71A14">
        <w:rPr>
          <w:sz w:val="28"/>
          <w:szCs w:val="28"/>
        </w:rPr>
        <w:t>)</w:t>
      </w:r>
      <w:r w:rsidR="00283556">
        <w:rPr>
          <w:sz w:val="28"/>
          <w:szCs w:val="28"/>
        </w:rPr>
        <w:t>;</w:t>
      </w:r>
    </w:p>
    <w:p w:rsidR="00283556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по результатам проведенных контрольных мероприятий –</w:t>
      </w:r>
      <w:r w:rsidR="006541F7">
        <w:rPr>
          <w:sz w:val="28"/>
          <w:szCs w:val="28"/>
        </w:rPr>
        <w:t xml:space="preserve"> </w:t>
      </w:r>
      <w:r w:rsidR="00BA5BA1">
        <w:rPr>
          <w:b/>
          <w:sz w:val="28"/>
          <w:szCs w:val="28"/>
        </w:rPr>
        <w:t>35</w:t>
      </w:r>
      <w:r w:rsidR="00DD5A35">
        <w:rPr>
          <w:sz w:val="28"/>
          <w:szCs w:val="28"/>
        </w:rPr>
        <w:t xml:space="preserve"> </w:t>
      </w:r>
      <w:r w:rsidR="009E0588">
        <w:rPr>
          <w:sz w:val="28"/>
          <w:szCs w:val="28"/>
        </w:rPr>
        <w:t>(в 2023</w:t>
      </w:r>
      <w:r w:rsidR="00D71A14">
        <w:rPr>
          <w:sz w:val="28"/>
          <w:szCs w:val="28"/>
        </w:rPr>
        <w:t xml:space="preserve"> году – </w:t>
      </w:r>
      <w:r w:rsidR="009E0588">
        <w:rPr>
          <w:b/>
          <w:sz w:val="28"/>
          <w:szCs w:val="28"/>
        </w:rPr>
        <w:t>31</w:t>
      </w:r>
      <w:r w:rsidR="00D71A14">
        <w:rPr>
          <w:b/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на сумму –</w:t>
      </w:r>
      <w:r w:rsidR="00574E76">
        <w:rPr>
          <w:sz w:val="28"/>
          <w:szCs w:val="28"/>
        </w:rPr>
        <w:t xml:space="preserve"> </w:t>
      </w:r>
      <w:r w:rsidR="00D7466E">
        <w:rPr>
          <w:b/>
          <w:sz w:val="28"/>
          <w:szCs w:val="28"/>
        </w:rPr>
        <w:t xml:space="preserve"> </w:t>
      </w:r>
      <w:r w:rsidR="00BA5BA1">
        <w:rPr>
          <w:b/>
          <w:sz w:val="28"/>
          <w:szCs w:val="28"/>
        </w:rPr>
        <w:t xml:space="preserve">15 841 </w:t>
      </w:r>
      <w:r w:rsidR="00BA5BA1" w:rsidRPr="00BA5BA1">
        <w:rPr>
          <w:b/>
          <w:sz w:val="28"/>
          <w:szCs w:val="28"/>
        </w:rPr>
        <w:t>247</w:t>
      </w:r>
      <w:r w:rsidR="006541F7">
        <w:rPr>
          <w:b/>
          <w:sz w:val="28"/>
          <w:szCs w:val="28"/>
        </w:rPr>
        <w:t xml:space="preserve"> </w:t>
      </w:r>
      <w:r w:rsidR="00DD5A35" w:rsidRPr="00DD5A35">
        <w:rPr>
          <w:b/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="009E0588">
        <w:rPr>
          <w:sz w:val="28"/>
          <w:szCs w:val="28"/>
        </w:rPr>
        <w:t>(в 2023</w:t>
      </w:r>
      <w:r w:rsidR="00D71A14">
        <w:rPr>
          <w:sz w:val="28"/>
          <w:szCs w:val="28"/>
        </w:rPr>
        <w:t xml:space="preserve"> году </w:t>
      </w:r>
      <w:r w:rsidR="00A12322">
        <w:rPr>
          <w:sz w:val="28"/>
          <w:szCs w:val="28"/>
        </w:rPr>
        <w:t>–</w:t>
      </w:r>
      <w:r w:rsidR="00D71A14">
        <w:rPr>
          <w:sz w:val="28"/>
          <w:szCs w:val="28"/>
        </w:rPr>
        <w:t xml:space="preserve"> </w:t>
      </w:r>
      <w:r w:rsidR="009E0588">
        <w:rPr>
          <w:b/>
          <w:sz w:val="28"/>
          <w:szCs w:val="28"/>
        </w:rPr>
        <w:t>853</w:t>
      </w:r>
      <w:r w:rsidR="006541F7">
        <w:rPr>
          <w:b/>
          <w:sz w:val="28"/>
          <w:szCs w:val="28"/>
        </w:rPr>
        <w:t xml:space="preserve"> </w:t>
      </w:r>
      <w:r w:rsidR="009E0588">
        <w:rPr>
          <w:b/>
          <w:sz w:val="28"/>
          <w:szCs w:val="28"/>
        </w:rPr>
        <w:t>596</w:t>
      </w:r>
      <w:r w:rsidR="00D11D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руб.</w:t>
      </w:r>
      <w:r w:rsidR="00D71A1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83556" w:rsidRPr="006C5BF5" w:rsidRDefault="00283556" w:rsidP="00A80BC7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 w:rsidRPr="006C5BF5">
        <w:rPr>
          <w:sz w:val="28"/>
          <w:szCs w:val="28"/>
        </w:rPr>
        <w:t>Возвращено сре</w:t>
      </w:r>
      <w:proofErr w:type="gramStart"/>
      <w:r w:rsidRPr="006C5BF5">
        <w:rPr>
          <w:sz w:val="28"/>
          <w:szCs w:val="28"/>
        </w:rPr>
        <w:t>дств в б</w:t>
      </w:r>
      <w:proofErr w:type="gramEnd"/>
      <w:r w:rsidRPr="006C5BF5">
        <w:rPr>
          <w:sz w:val="28"/>
          <w:szCs w:val="28"/>
        </w:rPr>
        <w:t>юджет по результатам контрольных мероприятий –</w:t>
      </w:r>
      <w:r w:rsidR="006541F7">
        <w:rPr>
          <w:sz w:val="28"/>
          <w:szCs w:val="28"/>
        </w:rPr>
        <w:t xml:space="preserve"> </w:t>
      </w:r>
      <w:r w:rsidR="006541F7">
        <w:rPr>
          <w:b/>
          <w:sz w:val="28"/>
          <w:szCs w:val="28"/>
        </w:rPr>
        <w:t>140 500</w:t>
      </w:r>
      <w:r w:rsidR="00D7466E">
        <w:rPr>
          <w:b/>
          <w:sz w:val="28"/>
          <w:szCs w:val="28"/>
        </w:rPr>
        <w:t xml:space="preserve"> </w:t>
      </w:r>
      <w:r w:rsidR="00645A95" w:rsidRPr="00645A95">
        <w:rPr>
          <w:b/>
          <w:sz w:val="28"/>
          <w:szCs w:val="28"/>
        </w:rPr>
        <w:t>руб.</w:t>
      </w:r>
      <w:r w:rsidRPr="006C5BF5">
        <w:rPr>
          <w:sz w:val="28"/>
          <w:szCs w:val="28"/>
        </w:rPr>
        <w:t xml:space="preserve"> </w:t>
      </w:r>
      <w:r w:rsidR="00765F18">
        <w:rPr>
          <w:sz w:val="28"/>
          <w:szCs w:val="28"/>
        </w:rPr>
        <w:t>(в 2023</w:t>
      </w:r>
      <w:r w:rsidR="00D71A14">
        <w:rPr>
          <w:sz w:val="28"/>
          <w:szCs w:val="28"/>
        </w:rPr>
        <w:t xml:space="preserve"> году </w:t>
      </w:r>
      <w:r w:rsidR="00A12322">
        <w:rPr>
          <w:sz w:val="28"/>
          <w:szCs w:val="28"/>
        </w:rPr>
        <w:t>–</w:t>
      </w:r>
      <w:r w:rsidR="00D71A14">
        <w:rPr>
          <w:sz w:val="28"/>
          <w:szCs w:val="28"/>
        </w:rPr>
        <w:t xml:space="preserve"> </w:t>
      </w:r>
      <w:r w:rsidR="00765F18">
        <w:rPr>
          <w:b/>
          <w:sz w:val="28"/>
          <w:szCs w:val="28"/>
        </w:rPr>
        <w:t>113300</w:t>
      </w:r>
      <w:r w:rsidR="00D11DDE">
        <w:rPr>
          <w:b/>
          <w:sz w:val="28"/>
          <w:szCs w:val="28"/>
        </w:rPr>
        <w:t xml:space="preserve"> </w:t>
      </w:r>
      <w:r w:rsidRPr="006C5BF5">
        <w:rPr>
          <w:sz w:val="28"/>
          <w:szCs w:val="28"/>
        </w:rPr>
        <w:t xml:space="preserve"> руб.</w:t>
      </w:r>
      <w:r w:rsidR="00D71A14">
        <w:rPr>
          <w:sz w:val="28"/>
          <w:szCs w:val="28"/>
        </w:rPr>
        <w:t>);</w:t>
      </w:r>
    </w:p>
    <w:p w:rsidR="00560B2A" w:rsidRPr="007F19B2" w:rsidRDefault="00560B2A" w:rsidP="007F19B2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 w:rsidRPr="007F19B2">
        <w:rPr>
          <w:sz w:val="28"/>
          <w:szCs w:val="28"/>
        </w:rPr>
        <w:t xml:space="preserve">Направлено представлений об устранении выявленных нарушений </w:t>
      </w:r>
      <w:r w:rsidR="00844429" w:rsidRPr="007F19B2">
        <w:rPr>
          <w:sz w:val="28"/>
          <w:szCs w:val="28"/>
        </w:rPr>
        <w:t>–</w:t>
      </w:r>
      <w:r w:rsidR="00910EB7">
        <w:rPr>
          <w:sz w:val="28"/>
          <w:szCs w:val="28"/>
        </w:rPr>
        <w:t xml:space="preserve"> </w:t>
      </w:r>
      <w:r w:rsidR="00910EB7">
        <w:rPr>
          <w:b/>
          <w:sz w:val="28"/>
          <w:szCs w:val="28"/>
        </w:rPr>
        <w:t>7</w:t>
      </w:r>
      <w:r w:rsidR="0055181F">
        <w:rPr>
          <w:sz w:val="28"/>
          <w:szCs w:val="28"/>
        </w:rPr>
        <w:t xml:space="preserve"> </w:t>
      </w:r>
      <w:r w:rsidR="00765F18">
        <w:rPr>
          <w:sz w:val="28"/>
          <w:szCs w:val="28"/>
        </w:rPr>
        <w:t>(в 2023</w:t>
      </w:r>
      <w:r w:rsidR="00D71A14">
        <w:rPr>
          <w:sz w:val="28"/>
          <w:szCs w:val="28"/>
        </w:rPr>
        <w:t xml:space="preserve"> году – </w:t>
      </w:r>
      <w:r w:rsidR="00765F18">
        <w:rPr>
          <w:b/>
          <w:sz w:val="28"/>
          <w:szCs w:val="28"/>
        </w:rPr>
        <w:t>10</w:t>
      </w:r>
      <w:r w:rsidR="00D71A14">
        <w:rPr>
          <w:b/>
          <w:sz w:val="28"/>
          <w:szCs w:val="28"/>
        </w:rPr>
        <w:t>)</w:t>
      </w:r>
      <w:r w:rsidR="007F19B2">
        <w:rPr>
          <w:b/>
          <w:sz w:val="28"/>
          <w:szCs w:val="28"/>
        </w:rPr>
        <w:t>;</w:t>
      </w:r>
    </w:p>
    <w:p w:rsidR="007F19B2" w:rsidRPr="007F19B2" w:rsidRDefault="007F19B2" w:rsidP="007F19B2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Привлечено к административной ответственности должностных лиц по результатам проведения контрольных мероприятий – </w:t>
      </w:r>
      <w:r w:rsidR="00574E76">
        <w:rPr>
          <w:b/>
          <w:sz w:val="28"/>
          <w:szCs w:val="28"/>
        </w:rPr>
        <w:t>2</w:t>
      </w:r>
      <w:r w:rsidR="00D71A14">
        <w:rPr>
          <w:b/>
          <w:sz w:val="28"/>
          <w:szCs w:val="28"/>
        </w:rPr>
        <w:t xml:space="preserve"> </w:t>
      </w:r>
      <w:r w:rsidR="00765F18">
        <w:rPr>
          <w:sz w:val="28"/>
          <w:szCs w:val="28"/>
        </w:rPr>
        <w:t>(в 2023</w:t>
      </w:r>
      <w:r w:rsidR="00D71A14">
        <w:rPr>
          <w:sz w:val="28"/>
          <w:szCs w:val="28"/>
        </w:rPr>
        <w:t xml:space="preserve"> году – </w:t>
      </w:r>
      <w:r w:rsidR="00765F18">
        <w:rPr>
          <w:b/>
          <w:sz w:val="28"/>
          <w:szCs w:val="28"/>
        </w:rPr>
        <w:t>2</w:t>
      </w:r>
      <w:r w:rsidR="00D71A14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;</w:t>
      </w:r>
    </w:p>
    <w:p w:rsidR="00574E76" w:rsidRDefault="00DC13A1" w:rsidP="002A2234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 w:rsidRPr="00574E76">
        <w:rPr>
          <w:sz w:val="28"/>
          <w:szCs w:val="28"/>
        </w:rPr>
        <w:t xml:space="preserve">Сумма штрафов по результатам рассмотрения протоколов об административных правонарушениях </w:t>
      </w:r>
      <w:r w:rsidR="00FE7DFF" w:rsidRPr="00574E76">
        <w:rPr>
          <w:sz w:val="28"/>
          <w:szCs w:val="28"/>
        </w:rPr>
        <w:t>–</w:t>
      </w:r>
      <w:r w:rsidRPr="00574E76">
        <w:rPr>
          <w:sz w:val="28"/>
          <w:szCs w:val="28"/>
        </w:rPr>
        <w:t xml:space="preserve"> </w:t>
      </w:r>
      <w:r w:rsidR="00FE7DFF" w:rsidRPr="00574E76">
        <w:rPr>
          <w:b/>
          <w:sz w:val="28"/>
          <w:szCs w:val="28"/>
        </w:rPr>
        <w:t xml:space="preserve"> </w:t>
      </w:r>
      <w:r w:rsidR="00910EB7">
        <w:rPr>
          <w:b/>
          <w:sz w:val="28"/>
          <w:szCs w:val="28"/>
        </w:rPr>
        <w:t>не поступила информация о результатах рассмотрения.</w:t>
      </w:r>
      <w:r w:rsidR="00D11DDE" w:rsidRPr="00574E76">
        <w:rPr>
          <w:sz w:val="28"/>
          <w:szCs w:val="28"/>
        </w:rPr>
        <w:t xml:space="preserve"> </w:t>
      </w:r>
    </w:p>
    <w:p w:rsidR="004D11FC" w:rsidRPr="00574E76" w:rsidRDefault="004D11FC" w:rsidP="002A2234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 w:rsidRPr="00574E76">
        <w:rPr>
          <w:sz w:val="28"/>
          <w:szCs w:val="28"/>
        </w:rPr>
        <w:t>Выявлено неэффективного использования бюджетных средств на сумму –</w:t>
      </w:r>
      <w:r w:rsidR="00D7466E">
        <w:rPr>
          <w:sz w:val="28"/>
          <w:szCs w:val="28"/>
        </w:rPr>
        <w:t xml:space="preserve">  </w:t>
      </w:r>
      <w:r w:rsidR="00910EB7" w:rsidRPr="00910EB7">
        <w:rPr>
          <w:b/>
          <w:sz w:val="28"/>
          <w:szCs w:val="28"/>
        </w:rPr>
        <w:t>64 401 362</w:t>
      </w:r>
      <w:r w:rsidR="00910EB7">
        <w:rPr>
          <w:sz w:val="28"/>
          <w:szCs w:val="28"/>
        </w:rPr>
        <w:t xml:space="preserve"> </w:t>
      </w:r>
      <w:r w:rsidR="00FE7DFF" w:rsidRPr="00574E76">
        <w:rPr>
          <w:b/>
          <w:sz w:val="28"/>
          <w:szCs w:val="28"/>
        </w:rPr>
        <w:t>руб.</w:t>
      </w:r>
      <w:r w:rsidR="0075412A">
        <w:rPr>
          <w:sz w:val="28"/>
          <w:szCs w:val="28"/>
        </w:rPr>
        <w:t xml:space="preserve"> (в 2023</w:t>
      </w:r>
      <w:r w:rsidR="00FE7DFF" w:rsidRPr="00574E76">
        <w:rPr>
          <w:sz w:val="28"/>
          <w:szCs w:val="28"/>
        </w:rPr>
        <w:t xml:space="preserve"> году -</w:t>
      </w:r>
      <w:r w:rsidR="00AB78DA" w:rsidRPr="00574E76">
        <w:rPr>
          <w:sz w:val="28"/>
          <w:szCs w:val="28"/>
        </w:rPr>
        <w:t xml:space="preserve"> </w:t>
      </w:r>
      <w:r w:rsidRPr="00574E76">
        <w:rPr>
          <w:b/>
          <w:sz w:val="28"/>
          <w:szCs w:val="28"/>
        </w:rPr>
        <w:t xml:space="preserve"> </w:t>
      </w:r>
      <w:r w:rsidR="0075412A">
        <w:rPr>
          <w:b/>
          <w:sz w:val="28"/>
          <w:szCs w:val="28"/>
        </w:rPr>
        <w:t>34849178</w:t>
      </w:r>
      <w:r w:rsidR="00574E76">
        <w:rPr>
          <w:b/>
          <w:sz w:val="28"/>
          <w:szCs w:val="28"/>
        </w:rPr>
        <w:t xml:space="preserve"> </w:t>
      </w:r>
      <w:r w:rsidRPr="00574E76">
        <w:rPr>
          <w:b/>
          <w:sz w:val="28"/>
          <w:szCs w:val="28"/>
        </w:rPr>
        <w:t>руб.</w:t>
      </w:r>
      <w:r w:rsidR="00FE7DFF" w:rsidRPr="00574E76">
        <w:rPr>
          <w:b/>
          <w:sz w:val="28"/>
          <w:szCs w:val="28"/>
        </w:rPr>
        <w:t>);</w:t>
      </w:r>
    </w:p>
    <w:p w:rsidR="002C2F5E" w:rsidRPr="002C2F5E" w:rsidRDefault="002C2F5E" w:rsidP="007F19B2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Направлено материалов контрольных мероприятий для принятия мер в Джанкойскую межрайонную прокуратуру – </w:t>
      </w:r>
      <w:r w:rsidR="00917D8F">
        <w:rPr>
          <w:b/>
          <w:sz w:val="28"/>
          <w:szCs w:val="28"/>
        </w:rPr>
        <w:t>7</w:t>
      </w:r>
      <w:r w:rsidR="0075412A">
        <w:rPr>
          <w:sz w:val="28"/>
          <w:szCs w:val="28"/>
        </w:rPr>
        <w:t xml:space="preserve"> (в 2023</w:t>
      </w:r>
      <w:r w:rsidR="00FE7DFF">
        <w:rPr>
          <w:sz w:val="28"/>
          <w:szCs w:val="28"/>
        </w:rPr>
        <w:t xml:space="preserve"> году – </w:t>
      </w:r>
      <w:r w:rsidR="0075412A">
        <w:rPr>
          <w:b/>
          <w:sz w:val="28"/>
          <w:szCs w:val="28"/>
        </w:rPr>
        <w:t>9</w:t>
      </w:r>
      <w:r w:rsidR="00FE7DFF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;</w:t>
      </w:r>
    </w:p>
    <w:p w:rsidR="002C2F5E" w:rsidRPr="007F19B2" w:rsidRDefault="002C2F5E" w:rsidP="007F19B2">
      <w:pPr>
        <w:pStyle w:val="ad"/>
        <w:numPr>
          <w:ilvl w:val="0"/>
          <w:numId w:val="26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направленных материалов Джанкойской межрайонной прокуратурой вынесено </w:t>
      </w:r>
      <w:r w:rsidR="00917D8F" w:rsidRPr="00917D8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="00FE7DFF">
        <w:rPr>
          <w:sz w:val="28"/>
          <w:szCs w:val="28"/>
        </w:rPr>
        <w:t>представлений</w:t>
      </w:r>
      <w:r>
        <w:rPr>
          <w:sz w:val="28"/>
          <w:szCs w:val="28"/>
        </w:rPr>
        <w:t>.</w:t>
      </w:r>
    </w:p>
    <w:p w:rsidR="00CE3777" w:rsidRDefault="002441D5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19 Федерального закона Российской Федерации от 07.02.2011 г. «</w:t>
      </w:r>
      <w:r w:rsidRPr="00D37980">
        <w:rPr>
          <w:bCs/>
          <w:sz w:val="28"/>
          <w:szCs w:val="28"/>
        </w:rPr>
        <w:t>Об общих принципах организации и деятельности контрольн</w:t>
      </w:r>
      <w:proofErr w:type="gramStart"/>
      <w:r w:rsidRPr="00D37980">
        <w:rPr>
          <w:bCs/>
          <w:sz w:val="28"/>
          <w:szCs w:val="28"/>
        </w:rPr>
        <w:t>о</w:t>
      </w:r>
      <w:r w:rsidR="002C2F5E">
        <w:rPr>
          <w:bCs/>
          <w:sz w:val="28"/>
          <w:szCs w:val="28"/>
        </w:rPr>
        <w:t>-</w:t>
      </w:r>
      <w:proofErr w:type="gramEnd"/>
      <w:r w:rsidRPr="00D37980">
        <w:rPr>
          <w:bCs/>
          <w:sz w:val="28"/>
          <w:szCs w:val="28"/>
        </w:rPr>
        <w:t xml:space="preserve"> счетных органов субъектов Российской Федерации и муниципальных образований</w:t>
      </w:r>
      <w:r>
        <w:rPr>
          <w:bCs/>
          <w:sz w:val="28"/>
          <w:szCs w:val="28"/>
        </w:rPr>
        <w:t xml:space="preserve">» </w:t>
      </w:r>
      <w:r w:rsidR="000016FC">
        <w:rPr>
          <w:sz w:val="28"/>
          <w:szCs w:val="28"/>
        </w:rPr>
        <w:t>п</w:t>
      </w:r>
      <w:r w:rsidR="00791D70">
        <w:rPr>
          <w:sz w:val="28"/>
          <w:szCs w:val="28"/>
        </w:rPr>
        <w:t xml:space="preserve">о всем проведенным мероприятиям </w:t>
      </w:r>
      <w:r w:rsidR="00FC0232">
        <w:rPr>
          <w:sz w:val="28"/>
          <w:szCs w:val="28"/>
        </w:rPr>
        <w:t>размещена</w:t>
      </w:r>
      <w:r w:rsidR="000016FC">
        <w:rPr>
          <w:sz w:val="28"/>
          <w:szCs w:val="28"/>
        </w:rPr>
        <w:t xml:space="preserve"> информация в средства</w:t>
      </w:r>
      <w:r w:rsidR="00FC0232">
        <w:rPr>
          <w:sz w:val="28"/>
          <w:szCs w:val="28"/>
        </w:rPr>
        <w:t>х массовой информации (</w:t>
      </w:r>
      <w:r w:rsidR="00B743D5">
        <w:rPr>
          <w:sz w:val="28"/>
          <w:szCs w:val="28"/>
        </w:rPr>
        <w:t>на странице</w:t>
      </w:r>
      <w:r w:rsidR="000016FC">
        <w:rPr>
          <w:sz w:val="28"/>
          <w:szCs w:val="28"/>
        </w:rPr>
        <w:t xml:space="preserve"> муниципального образования</w:t>
      </w:r>
      <w:r w:rsidR="00B743D5">
        <w:rPr>
          <w:sz w:val="28"/>
          <w:szCs w:val="28"/>
        </w:rPr>
        <w:t xml:space="preserve"> портала правительства Республики Крым</w:t>
      </w:r>
      <w:r w:rsidR="000016FC">
        <w:rPr>
          <w:sz w:val="28"/>
          <w:szCs w:val="28"/>
        </w:rPr>
        <w:t>) а также</w:t>
      </w:r>
      <w:r w:rsidR="00B743D5">
        <w:rPr>
          <w:sz w:val="28"/>
          <w:szCs w:val="28"/>
        </w:rPr>
        <w:t xml:space="preserve"> отправлены отчеты в Джанкойский городской совет </w:t>
      </w:r>
      <w:r w:rsidR="00FC0232">
        <w:rPr>
          <w:sz w:val="28"/>
          <w:szCs w:val="28"/>
        </w:rPr>
        <w:t>Республики Крым.</w:t>
      </w:r>
      <w:r w:rsidR="000016FC">
        <w:rPr>
          <w:sz w:val="28"/>
          <w:szCs w:val="28"/>
        </w:rPr>
        <w:t xml:space="preserve"> </w:t>
      </w:r>
    </w:p>
    <w:p w:rsidR="00D7466E" w:rsidRDefault="00D7466E" w:rsidP="00BF3F08">
      <w:pPr>
        <w:ind w:left="-567" w:firstLine="851"/>
        <w:jc w:val="both"/>
        <w:rPr>
          <w:sz w:val="28"/>
          <w:szCs w:val="28"/>
        </w:rPr>
      </w:pPr>
    </w:p>
    <w:p w:rsidR="00556B6D" w:rsidRDefault="00556B6D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течение отчетного периода были проведены следующие контрольные мероприятия:</w:t>
      </w:r>
    </w:p>
    <w:p w:rsidR="005A3E25" w:rsidRPr="0087750C" w:rsidRDefault="00F94049" w:rsidP="00CA4DCB">
      <w:pPr>
        <w:ind w:left="-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r w:rsidR="005A3E25" w:rsidRPr="005A3E25">
        <w:rPr>
          <w:b/>
          <w:sz w:val="28"/>
          <w:szCs w:val="28"/>
        </w:rPr>
        <w:t>«Пр</w:t>
      </w:r>
      <w:r w:rsidR="00CA4DCB">
        <w:rPr>
          <w:b/>
          <w:sz w:val="28"/>
          <w:szCs w:val="28"/>
        </w:rPr>
        <w:t>оверка отдельных вопросов финансово-хозяйственной деятельности</w:t>
      </w:r>
      <w:r w:rsidR="005A3E25" w:rsidRPr="005A3E25">
        <w:rPr>
          <w:b/>
          <w:sz w:val="28"/>
          <w:szCs w:val="28"/>
        </w:rPr>
        <w:t>»</w:t>
      </w:r>
      <w:r w:rsidR="005A3E25">
        <w:rPr>
          <w:sz w:val="28"/>
          <w:szCs w:val="28"/>
        </w:rPr>
        <w:t xml:space="preserve"> </w:t>
      </w:r>
      <w:r w:rsidR="005A3E25" w:rsidRPr="004049FC">
        <w:rPr>
          <w:sz w:val="28"/>
          <w:szCs w:val="28"/>
        </w:rPr>
        <w:t>на объекте</w:t>
      </w:r>
      <w:r w:rsidR="005A3E25">
        <w:rPr>
          <w:sz w:val="28"/>
          <w:szCs w:val="28"/>
        </w:rPr>
        <w:t xml:space="preserve"> </w:t>
      </w:r>
      <w:r w:rsidR="0025449B">
        <w:rPr>
          <w:sz w:val="28"/>
          <w:szCs w:val="28"/>
        </w:rPr>
        <w:t>–</w:t>
      </w:r>
      <w:r w:rsidR="005A3E25" w:rsidRPr="00C16F89">
        <w:rPr>
          <w:sz w:val="28"/>
          <w:szCs w:val="28"/>
        </w:rPr>
        <w:t xml:space="preserve"> </w:t>
      </w:r>
      <w:r w:rsidR="0025449B">
        <w:rPr>
          <w:bCs/>
          <w:sz w:val="28"/>
          <w:szCs w:val="28"/>
        </w:rPr>
        <w:t xml:space="preserve">Муниципальное общеобразовательное учреждение города Джанкоя Республики Крым «Средняя школа №3 им. Героя Советского Союза </w:t>
      </w:r>
      <w:proofErr w:type="spellStart"/>
      <w:r w:rsidR="0025449B">
        <w:rPr>
          <w:bCs/>
          <w:sz w:val="28"/>
          <w:szCs w:val="28"/>
        </w:rPr>
        <w:t>Я.И.Чапичева</w:t>
      </w:r>
      <w:proofErr w:type="spellEnd"/>
      <w:r w:rsidR="0025449B">
        <w:rPr>
          <w:bCs/>
          <w:sz w:val="28"/>
          <w:szCs w:val="28"/>
        </w:rPr>
        <w:t>»</w:t>
      </w:r>
      <w:r w:rsidR="002F72B7">
        <w:rPr>
          <w:bCs/>
          <w:sz w:val="28"/>
          <w:szCs w:val="28"/>
        </w:rPr>
        <w:t>.</w:t>
      </w:r>
    </w:p>
    <w:p w:rsidR="00560B2A" w:rsidRPr="0053336A" w:rsidRDefault="00560B2A" w:rsidP="00DA2AB7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8F4037" w:rsidRPr="008F4037">
        <w:rPr>
          <w:b/>
          <w:sz w:val="28"/>
          <w:szCs w:val="28"/>
        </w:rPr>
        <w:t>108612011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нарушений законодательства и нормативно-правовых актов – </w:t>
      </w:r>
      <w:r w:rsidR="001874F0">
        <w:rPr>
          <w:b/>
          <w:sz w:val="28"/>
          <w:szCs w:val="28"/>
        </w:rPr>
        <w:t>44</w:t>
      </w:r>
      <w:r>
        <w:rPr>
          <w:sz w:val="28"/>
          <w:szCs w:val="28"/>
        </w:rPr>
        <w:t>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1874F0">
        <w:rPr>
          <w:b/>
          <w:sz w:val="28"/>
          <w:szCs w:val="28"/>
        </w:rPr>
        <w:t>4234363</w:t>
      </w:r>
      <w:r w:rsidRPr="00C5313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Установлена сумма бюджетных средств, использованных с нарушением действующего законодательства и подлежащих возврату в бюджет –  </w:t>
      </w:r>
      <w:r w:rsidR="001874F0">
        <w:rPr>
          <w:b/>
          <w:sz w:val="28"/>
          <w:szCs w:val="28"/>
        </w:rPr>
        <w:t>31445</w:t>
      </w:r>
      <w:r>
        <w:rPr>
          <w:sz w:val="28"/>
          <w:szCs w:val="28"/>
        </w:rPr>
        <w:t>руб.;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по результатам проведенных контрольных мероприятий –</w:t>
      </w:r>
      <w:r w:rsidR="00C21243">
        <w:rPr>
          <w:sz w:val="28"/>
          <w:szCs w:val="28"/>
        </w:rPr>
        <w:t xml:space="preserve"> </w:t>
      </w:r>
      <w:r w:rsidR="00BA5BA1">
        <w:rPr>
          <w:b/>
          <w:sz w:val="28"/>
          <w:szCs w:val="28"/>
        </w:rPr>
        <w:t>14</w:t>
      </w:r>
      <w:r>
        <w:rPr>
          <w:sz w:val="28"/>
          <w:szCs w:val="28"/>
        </w:rPr>
        <w:t>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="00BA5BA1">
        <w:rPr>
          <w:b/>
          <w:sz w:val="28"/>
          <w:szCs w:val="28"/>
        </w:rPr>
        <w:t>335640</w:t>
      </w:r>
      <w:r>
        <w:rPr>
          <w:sz w:val="28"/>
          <w:szCs w:val="28"/>
        </w:rPr>
        <w:t xml:space="preserve"> руб.;</w:t>
      </w:r>
    </w:p>
    <w:p w:rsidR="00560B2A" w:rsidRDefault="00560B2A" w:rsidP="00560B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8F030E">
        <w:rPr>
          <w:sz w:val="28"/>
          <w:szCs w:val="28"/>
        </w:rPr>
        <w:t>Возвращено сре</w:t>
      </w:r>
      <w:proofErr w:type="gramStart"/>
      <w:r w:rsidRPr="008F030E">
        <w:rPr>
          <w:sz w:val="28"/>
          <w:szCs w:val="28"/>
        </w:rPr>
        <w:t>дств в б</w:t>
      </w:r>
      <w:proofErr w:type="gramEnd"/>
      <w:r w:rsidRPr="008F030E">
        <w:rPr>
          <w:sz w:val="28"/>
          <w:szCs w:val="28"/>
        </w:rPr>
        <w:t xml:space="preserve">юджет по результатам контрольных мероприятий – </w:t>
      </w:r>
      <w:r w:rsidR="001874F0">
        <w:rPr>
          <w:b/>
          <w:sz w:val="28"/>
          <w:szCs w:val="28"/>
        </w:rPr>
        <w:t>24037</w:t>
      </w:r>
      <w:r w:rsidRPr="008F030E">
        <w:rPr>
          <w:sz w:val="28"/>
          <w:szCs w:val="28"/>
        </w:rPr>
        <w:t xml:space="preserve"> руб.</w:t>
      </w:r>
    </w:p>
    <w:p w:rsidR="00C1329F" w:rsidRDefault="00C1329F" w:rsidP="00C1329F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="001874F0">
        <w:rPr>
          <w:b/>
          <w:sz w:val="28"/>
          <w:szCs w:val="28"/>
        </w:rPr>
        <w:t>3880364</w:t>
      </w:r>
      <w:r>
        <w:rPr>
          <w:sz w:val="28"/>
          <w:szCs w:val="28"/>
        </w:rPr>
        <w:t xml:space="preserve"> руб.</w:t>
      </w:r>
    </w:p>
    <w:p w:rsidR="00B616CF" w:rsidRDefault="00B616CF" w:rsidP="00B616CF">
      <w:pPr>
        <w:ind w:left="284"/>
        <w:jc w:val="both"/>
        <w:rPr>
          <w:b/>
          <w:sz w:val="28"/>
          <w:szCs w:val="28"/>
        </w:rPr>
      </w:pPr>
    </w:p>
    <w:p w:rsidR="00EF1767" w:rsidRDefault="00C21243" w:rsidP="00EF1767">
      <w:pPr>
        <w:ind w:left="-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EF1767">
        <w:rPr>
          <w:b/>
          <w:sz w:val="28"/>
          <w:szCs w:val="28"/>
        </w:rPr>
        <w:t>. «Внешняя проверка годового отчета об исполнении местного бюджета муниципального образования</w:t>
      </w:r>
      <w:r w:rsidR="00DF2D65">
        <w:rPr>
          <w:b/>
          <w:sz w:val="28"/>
          <w:szCs w:val="28"/>
        </w:rPr>
        <w:t xml:space="preserve"> городской округ Джанкой за 2023</w:t>
      </w:r>
      <w:r w:rsidR="00EF1767">
        <w:rPr>
          <w:b/>
          <w:sz w:val="28"/>
          <w:szCs w:val="28"/>
        </w:rPr>
        <w:t xml:space="preserve"> год, </w:t>
      </w:r>
      <w:r w:rsidR="00EF1767">
        <w:rPr>
          <w:sz w:val="28"/>
          <w:szCs w:val="28"/>
        </w:rPr>
        <w:t>контрольное мероприятие проведено у 9 главных распорядителей бюджетных средств.</w:t>
      </w:r>
    </w:p>
    <w:p w:rsidR="0094172A" w:rsidRDefault="0094172A" w:rsidP="0094172A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C5313E">
        <w:rPr>
          <w:sz w:val="28"/>
          <w:szCs w:val="28"/>
        </w:rPr>
        <w:t xml:space="preserve">Выявлено нарушений законодательства и нормативно-правовых актов – </w:t>
      </w:r>
      <w:r w:rsidR="00DF2D65">
        <w:rPr>
          <w:b/>
          <w:sz w:val="28"/>
          <w:szCs w:val="28"/>
        </w:rPr>
        <w:t>1</w:t>
      </w:r>
      <w:r w:rsidRPr="00C5313E">
        <w:rPr>
          <w:sz w:val="28"/>
          <w:szCs w:val="28"/>
        </w:rPr>
        <w:t>;</w:t>
      </w:r>
    </w:p>
    <w:p w:rsidR="00B52DC4" w:rsidRPr="005A3E25" w:rsidRDefault="00B52DC4" w:rsidP="00B52DC4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C5313E">
        <w:rPr>
          <w:sz w:val="28"/>
          <w:szCs w:val="28"/>
        </w:rPr>
        <w:t>Выявлено неэффективного использования бюджетных средств на</w:t>
      </w:r>
      <w:r>
        <w:rPr>
          <w:sz w:val="28"/>
          <w:szCs w:val="28"/>
        </w:rPr>
        <w:t xml:space="preserve"> сумму – </w:t>
      </w:r>
      <w:r w:rsidR="00DF2D65">
        <w:rPr>
          <w:b/>
          <w:sz w:val="28"/>
          <w:szCs w:val="28"/>
        </w:rPr>
        <w:t>4132120</w:t>
      </w:r>
      <w:r>
        <w:rPr>
          <w:b/>
          <w:sz w:val="28"/>
          <w:szCs w:val="28"/>
        </w:rPr>
        <w:t xml:space="preserve"> руб.</w:t>
      </w:r>
    </w:p>
    <w:p w:rsidR="00EF1767" w:rsidRDefault="00EF1767" w:rsidP="00EF1767">
      <w:pPr>
        <w:ind w:left="-567" w:firstLine="851"/>
        <w:jc w:val="both"/>
        <w:rPr>
          <w:sz w:val="28"/>
          <w:szCs w:val="28"/>
        </w:rPr>
      </w:pPr>
    </w:p>
    <w:p w:rsidR="00947ECD" w:rsidRPr="00947ECD" w:rsidRDefault="00C21243" w:rsidP="00947ECD">
      <w:pPr>
        <w:ind w:left="-567" w:right="-1" w:firstLine="851"/>
        <w:jc w:val="both"/>
      </w:pPr>
      <w:r>
        <w:rPr>
          <w:b/>
          <w:sz w:val="28"/>
          <w:szCs w:val="28"/>
        </w:rPr>
        <w:t>3</w:t>
      </w:r>
      <w:r w:rsidR="001577E0">
        <w:rPr>
          <w:b/>
          <w:sz w:val="28"/>
          <w:szCs w:val="28"/>
        </w:rPr>
        <w:t xml:space="preserve">. </w:t>
      </w:r>
      <w:r w:rsidR="001577E0" w:rsidRPr="001577E0">
        <w:rPr>
          <w:b/>
          <w:sz w:val="28"/>
          <w:szCs w:val="28"/>
        </w:rPr>
        <w:t>«</w:t>
      </w:r>
      <w:r w:rsidR="000D4A6F">
        <w:rPr>
          <w:b/>
          <w:sz w:val="28"/>
          <w:szCs w:val="28"/>
        </w:rPr>
        <w:t>Проверка отдельных вопросов финансово-хозяйственной деятельности</w:t>
      </w:r>
      <w:r w:rsidR="001577E0" w:rsidRPr="001577E0"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0D4A6F">
        <w:rPr>
          <w:sz w:val="28"/>
          <w:szCs w:val="28"/>
        </w:rPr>
        <w:t xml:space="preserve">на объекте: </w:t>
      </w:r>
      <w:r w:rsidR="00947ECD" w:rsidRPr="00947ECD">
        <w:rPr>
          <w:bCs/>
          <w:sz w:val="28"/>
          <w:szCs w:val="28"/>
        </w:rPr>
        <w:t>Муниципальное дошкольное образовательное учреждение города Джанкоя Р</w:t>
      </w:r>
      <w:r w:rsidR="000D4A6F">
        <w:rPr>
          <w:bCs/>
          <w:sz w:val="28"/>
          <w:szCs w:val="28"/>
        </w:rPr>
        <w:t>еспублики Крым «Детский сад № 2 «Ромашка»</w:t>
      </w:r>
      <w:r w:rsidR="00947ECD">
        <w:rPr>
          <w:bCs/>
          <w:sz w:val="28"/>
          <w:szCs w:val="28"/>
        </w:rPr>
        <w:t>.</w:t>
      </w:r>
    </w:p>
    <w:p w:rsidR="00C21243" w:rsidRDefault="00C21243" w:rsidP="00C21243">
      <w:pPr>
        <w:ind w:left="-567" w:firstLine="851"/>
        <w:jc w:val="both"/>
        <w:rPr>
          <w:sz w:val="28"/>
          <w:szCs w:val="28"/>
        </w:rPr>
      </w:pPr>
    </w:p>
    <w:p w:rsidR="00D12049" w:rsidRDefault="00D12049" w:rsidP="00C21243">
      <w:pPr>
        <w:ind w:left="-567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0D4A6F">
        <w:rPr>
          <w:b/>
          <w:sz w:val="28"/>
          <w:szCs w:val="28"/>
        </w:rPr>
        <w:t>84142911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E95D92" w:rsidRDefault="00E95D92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нарушений законодательства </w:t>
      </w:r>
      <w:r w:rsidR="00C1329F">
        <w:rPr>
          <w:sz w:val="28"/>
          <w:szCs w:val="28"/>
        </w:rPr>
        <w:t xml:space="preserve">и нормативно-правовых актов – </w:t>
      </w:r>
      <w:r w:rsidR="001C5E40">
        <w:rPr>
          <w:b/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C1329F" w:rsidRDefault="00C1329F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1C5E40">
        <w:rPr>
          <w:b/>
          <w:sz w:val="28"/>
          <w:szCs w:val="28"/>
        </w:rPr>
        <w:t>6917</w:t>
      </w:r>
      <w:r>
        <w:rPr>
          <w:sz w:val="28"/>
          <w:szCs w:val="28"/>
        </w:rPr>
        <w:t xml:space="preserve"> руб.;</w:t>
      </w:r>
    </w:p>
    <w:p w:rsidR="00C1329F" w:rsidRDefault="00C1329F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бюджетных средств, использованных с нарушением действующего законодательства и подлежащих возврату в бюджет –  </w:t>
      </w:r>
      <w:r w:rsidR="001C5E40">
        <w:rPr>
          <w:b/>
          <w:sz w:val="28"/>
          <w:szCs w:val="28"/>
        </w:rPr>
        <w:t>6814</w:t>
      </w:r>
      <w:r>
        <w:rPr>
          <w:sz w:val="28"/>
          <w:szCs w:val="28"/>
        </w:rPr>
        <w:t xml:space="preserve"> руб.;</w:t>
      </w:r>
    </w:p>
    <w:p w:rsidR="00E95D92" w:rsidRDefault="00E95D92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по результатам проведе</w:t>
      </w:r>
      <w:r w:rsidR="00C1329F">
        <w:rPr>
          <w:sz w:val="28"/>
          <w:szCs w:val="28"/>
        </w:rPr>
        <w:t xml:space="preserve">нных контрольных мероприятий – </w:t>
      </w:r>
      <w:r w:rsidR="001C5E40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C1329F" w:rsidRDefault="00C1329F" w:rsidP="00C1329F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="001C5E40">
        <w:rPr>
          <w:b/>
          <w:sz w:val="28"/>
          <w:szCs w:val="28"/>
        </w:rPr>
        <w:t>4423</w:t>
      </w:r>
      <w:r>
        <w:rPr>
          <w:sz w:val="28"/>
          <w:szCs w:val="28"/>
        </w:rPr>
        <w:t xml:space="preserve"> руб.;</w:t>
      </w:r>
    </w:p>
    <w:p w:rsidR="00C1329F" w:rsidRDefault="00C1329F" w:rsidP="00C1329F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8F030E">
        <w:rPr>
          <w:sz w:val="28"/>
          <w:szCs w:val="28"/>
        </w:rPr>
        <w:t>Возвращено сре</w:t>
      </w:r>
      <w:proofErr w:type="gramStart"/>
      <w:r w:rsidRPr="008F030E">
        <w:rPr>
          <w:sz w:val="28"/>
          <w:szCs w:val="28"/>
        </w:rPr>
        <w:t>дств в б</w:t>
      </w:r>
      <w:proofErr w:type="gramEnd"/>
      <w:r w:rsidRPr="008F030E">
        <w:rPr>
          <w:sz w:val="28"/>
          <w:szCs w:val="28"/>
        </w:rPr>
        <w:t xml:space="preserve">юджет по результатам контрольных мероприятий – </w:t>
      </w:r>
      <w:r w:rsidR="001C5E40">
        <w:rPr>
          <w:b/>
          <w:sz w:val="28"/>
          <w:szCs w:val="28"/>
        </w:rPr>
        <w:t>4320</w:t>
      </w:r>
      <w:r w:rsidRPr="008F030E">
        <w:rPr>
          <w:sz w:val="28"/>
          <w:szCs w:val="28"/>
        </w:rPr>
        <w:t xml:space="preserve"> руб.</w:t>
      </w:r>
    </w:p>
    <w:p w:rsidR="00C1329F" w:rsidRDefault="00C1329F" w:rsidP="00E95D92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="001C5E40">
        <w:rPr>
          <w:b/>
          <w:sz w:val="28"/>
          <w:szCs w:val="28"/>
        </w:rPr>
        <w:t>1808740</w:t>
      </w:r>
      <w:r>
        <w:rPr>
          <w:sz w:val="28"/>
          <w:szCs w:val="28"/>
        </w:rPr>
        <w:t xml:space="preserve"> руб.;</w:t>
      </w:r>
    </w:p>
    <w:p w:rsidR="00E95D92" w:rsidRPr="0053336A" w:rsidRDefault="00E95D92" w:rsidP="00C21243">
      <w:pPr>
        <w:ind w:left="-567" w:firstLine="851"/>
        <w:jc w:val="both"/>
        <w:rPr>
          <w:sz w:val="28"/>
          <w:szCs w:val="28"/>
        </w:rPr>
      </w:pPr>
    </w:p>
    <w:p w:rsidR="001C5E40" w:rsidRPr="00947ECD" w:rsidRDefault="00B52DC4" w:rsidP="001C5E40">
      <w:pPr>
        <w:ind w:left="-567" w:right="-1" w:firstLine="851"/>
        <w:jc w:val="both"/>
      </w:pPr>
      <w:r>
        <w:rPr>
          <w:b/>
          <w:sz w:val="28"/>
          <w:szCs w:val="28"/>
        </w:rPr>
        <w:t>4</w:t>
      </w:r>
      <w:r w:rsidR="0019236D" w:rsidRPr="0019236D">
        <w:rPr>
          <w:b/>
          <w:sz w:val="28"/>
          <w:szCs w:val="28"/>
        </w:rPr>
        <w:t xml:space="preserve">. </w:t>
      </w:r>
      <w:r w:rsidR="001C5E40" w:rsidRPr="001577E0">
        <w:rPr>
          <w:b/>
          <w:sz w:val="28"/>
          <w:szCs w:val="28"/>
        </w:rPr>
        <w:t>«</w:t>
      </w:r>
      <w:r w:rsidR="001C5E40">
        <w:rPr>
          <w:b/>
          <w:sz w:val="28"/>
          <w:szCs w:val="28"/>
        </w:rPr>
        <w:t>Проверка отдельных вопросов финансово-хозяйственной деятельности</w:t>
      </w:r>
      <w:r w:rsidR="001C5E40" w:rsidRPr="001577E0">
        <w:rPr>
          <w:b/>
          <w:bCs/>
          <w:sz w:val="28"/>
          <w:szCs w:val="28"/>
        </w:rPr>
        <w:t>»</w:t>
      </w:r>
      <w:r w:rsidR="001C5E40">
        <w:rPr>
          <w:b/>
          <w:sz w:val="28"/>
          <w:szCs w:val="28"/>
        </w:rPr>
        <w:t xml:space="preserve"> </w:t>
      </w:r>
      <w:r w:rsidR="001C5E40">
        <w:rPr>
          <w:sz w:val="28"/>
          <w:szCs w:val="28"/>
        </w:rPr>
        <w:t xml:space="preserve">на объекте: </w:t>
      </w:r>
      <w:r w:rsidR="001C5E40" w:rsidRPr="00947ECD">
        <w:rPr>
          <w:bCs/>
          <w:sz w:val="28"/>
          <w:szCs w:val="28"/>
        </w:rPr>
        <w:t>Муниципальное дошкольное образовательное учреждение города Джанкоя Р</w:t>
      </w:r>
      <w:r w:rsidR="001C5E40">
        <w:rPr>
          <w:bCs/>
          <w:sz w:val="28"/>
          <w:szCs w:val="28"/>
        </w:rPr>
        <w:t>еспублики Крым «Детский сад № 14 «Ручеек».</w:t>
      </w:r>
    </w:p>
    <w:p w:rsidR="001C5E40" w:rsidRDefault="001C5E40" w:rsidP="00E95D92">
      <w:pPr>
        <w:ind w:left="-567" w:right="-1" w:firstLine="851"/>
        <w:jc w:val="both"/>
        <w:rPr>
          <w:sz w:val="28"/>
          <w:szCs w:val="28"/>
        </w:rPr>
      </w:pPr>
    </w:p>
    <w:p w:rsidR="001C5E40" w:rsidRDefault="001C5E40" w:rsidP="001C5E40">
      <w:pPr>
        <w:ind w:left="-567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1F25B0">
        <w:rPr>
          <w:b/>
          <w:sz w:val="28"/>
          <w:szCs w:val="28"/>
        </w:rPr>
        <w:t>76404315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1C5E40" w:rsidRDefault="001C5E40" w:rsidP="001C5E40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нарушений законодательства и нормативно-правовых актов – </w:t>
      </w:r>
      <w:r w:rsidR="001F25B0">
        <w:rPr>
          <w:b/>
          <w:sz w:val="28"/>
          <w:szCs w:val="28"/>
        </w:rPr>
        <w:t>14</w:t>
      </w:r>
      <w:r>
        <w:rPr>
          <w:sz w:val="28"/>
          <w:szCs w:val="28"/>
        </w:rPr>
        <w:t>;</w:t>
      </w:r>
    </w:p>
    <w:p w:rsidR="001C5E40" w:rsidRDefault="001C5E40" w:rsidP="001C5E40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1F25B0">
        <w:rPr>
          <w:b/>
          <w:sz w:val="28"/>
          <w:szCs w:val="28"/>
        </w:rPr>
        <w:t>80452</w:t>
      </w:r>
      <w:r>
        <w:rPr>
          <w:sz w:val="28"/>
          <w:szCs w:val="28"/>
        </w:rPr>
        <w:t xml:space="preserve"> руб.;</w:t>
      </w:r>
    </w:p>
    <w:p w:rsidR="001C5E40" w:rsidRDefault="001C5E40" w:rsidP="001C5E40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бюджетных средств, использованных с нарушением действующего законодательства и подлежащих возврату в бюджет –  </w:t>
      </w:r>
      <w:r w:rsidR="001F25B0">
        <w:rPr>
          <w:b/>
          <w:sz w:val="28"/>
          <w:szCs w:val="28"/>
        </w:rPr>
        <w:t>1125</w:t>
      </w:r>
      <w:r>
        <w:rPr>
          <w:sz w:val="28"/>
          <w:szCs w:val="28"/>
        </w:rPr>
        <w:t xml:space="preserve"> руб.;</w:t>
      </w:r>
    </w:p>
    <w:p w:rsidR="001C5E40" w:rsidRDefault="001C5E40" w:rsidP="001C5E40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по результатам проведенных контрольных мероприятий –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1C5E40" w:rsidRDefault="001C5E40" w:rsidP="001C5E40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="00B60660">
        <w:rPr>
          <w:b/>
          <w:sz w:val="28"/>
          <w:szCs w:val="28"/>
        </w:rPr>
        <w:t>1125</w:t>
      </w:r>
      <w:r>
        <w:rPr>
          <w:sz w:val="28"/>
          <w:szCs w:val="28"/>
        </w:rPr>
        <w:t xml:space="preserve"> руб.;</w:t>
      </w:r>
    </w:p>
    <w:p w:rsidR="001C5E40" w:rsidRDefault="001C5E40" w:rsidP="001C5E40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8F030E">
        <w:rPr>
          <w:sz w:val="28"/>
          <w:szCs w:val="28"/>
        </w:rPr>
        <w:t>Возвращено сре</w:t>
      </w:r>
      <w:proofErr w:type="gramStart"/>
      <w:r w:rsidRPr="008F030E">
        <w:rPr>
          <w:sz w:val="28"/>
          <w:szCs w:val="28"/>
        </w:rPr>
        <w:t>дств в б</w:t>
      </w:r>
      <w:proofErr w:type="gramEnd"/>
      <w:r w:rsidRPr="008F030E">
        <w:rPr>
          <w:sz w:val="28"/>
          <w:szCs w:val="28"/>
        </w:rPr>
        <w:t xml:space="preserve">юджет по результатам контрольных мероприятий – </w:t>
      </w:r>
      <w:r w:rsidR="00B60660">
        <w:rPr>
          <w:b/>
          <w:sz w:val="28"/>
          <w:szCs w:val="28"/>
        </w:rPr>
        <w:t>1125</w:t>
      </w:r>
      <w:r w:rsidRPr="008F030E">
        <w:rPr>
          <w:sz w:val="28"/>
          <w:szCs w:val="28"/>
        </w:rPr>
        <w:t xml:space="preserve"> руб.</w:t>
      </w:r>
    </w:p>
    <w:p w:rsidR="001C5E40" w:rsidRDefault="001C5E40" w:rsidP="001C5E40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="00B60660">
        <w:rPr>
          <w:b/>
          <w:sz w:val="28"/>
          <w:szCs w:val="28"/>
        </w:rPr>
        <w:t>847375</w:t>
      </w:r>
      <w:r>
        <w:rPr>
          <w:sz w:val="28"/>
          <w:szCs w:val="28"/>
        </w:rPr>
        <w:t xml:space="preserve"> руб.;</w:t>
      </w:r>
    </w:p>
    <w:p w:rsidR="00123B85" w:rsidRDefault="00123B85" w:rsidP="00E95D92">
      <w:pPr>
        <w:ind w:left="-567" w:right="-1" w:firstLine="851"/>
        <w:jc w:val="both"/>
        <w:rPr>
          <w:sz w:val="28"/>
          <w:szCs w:val="28"/>
        </w:rPr>
      </w:pPr>
    </w:p>
    <w:p w:rsidR="00123B85" w:rsidRPr="00E366AF" w:rsidRDefault="00B52DC4" w:rsidP="00E366AF">
      <w:pPr>
        <w:ind w:left="-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4E3B98" w:rsidRPr="004E3B98">
        <w:rPr>
          <w:b/>
          <w:sz w:val="28"/>
          <w:szCs w:val="28"/>
        </w:rPr>
        <w:t xml:space="preserve">. </w:t>
      </w:r>
      <w:r w:rsidR="00123B85">
        <w:rPr>
          <w:b/>
          <w:sz w:val="28"/>
          <w:szCs w:val="28"/>
        </w:rPr>
        <w:t xml:space="preserve">«Проверка отдельных вопросов финансово-хозяйственной деятельности» в </w:t>
      </w:r>
      <w:r w:rsidR="003C5E7E">
        <w:rPr>
          <w:bCs/>
          <w:sz w:val="28"/>
          <w:szCs w:val="28"/>
        </w:rPr>
        <w:t>Муниципальное общеобразовательное учреждение города Джанкоя Республики Крым «</w:t>
      </w:r>
      <w:r w:rsidR="003C5E7E" w:rsidRPr="003C5E7E">
        <w:rPr>
          <w:sz w:val="28"/>
          <w:szCs w:val="28"/>
        </w:rPr>
        <w:t xml:space="preserve">Многоуровневый образовательный комплекс №2 имени Героя Советского Союза Марии </w:t>
      </w:r>
      <w:proofErr w:type="spellStart"/>
      <w:r w:rsidR="003C5E7E" w:rsidRPr="003C5E7E">
        <w:rPr>
          <w:sz w:val="28"/>
          <w:szCs w:val="28"/>
        </w:rPr>
        <w:t>Карповны</w:t>
      </w:r>
      <w:proofErr w:type="spellEnd"/>
      <w:r w:rsidR="003C5E7E" w:rsidRPr="003C5E7E">
        <w:rPr>
          <w:sz w:val="28"/>
          <w:szCs w:val="28"/>
        </w:rPr>
        <w:t xml:space="preserve"> Байды</w:t>
      </w:r>
      <w:r w:rsidR="003C5E7E">
        <w:rPr>
          <w:sz w:val="28"/>
          <w:szCs w:val="28"/>
        </w:rPr>
        <w:t>».</w:t>
      </w:r>
    </w:p>
    <w:p w:rsidR="00123B85" w:rsidRDefault="00123B85" w:rsidP="00B52DC4">
      <w:pPr>
        <w:ind w:left="-567" w:firstLine="851"/>
        <w:jc w:val="both"/>
        <w:rPr>
          <w:sz w:val="28"/>
          <w:szCs w:val="28"/>
        </w:rPr>
      </w:pPr>
    </w:p>
    <w:p w:rsidR="00F81FDD" w:rsidRPr="0053336A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E254BD">
        <w:rPr>
          <w:b/>
          <w:sz w:val="28"/>
          <w:szCs w:val="28"/>
        </w:rPr>
        <w:t>145589029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Выявлено нарушений законодательства и нормативно-правовых актов –</w:t>
      </w:r>
      <w:r w:rsidR="00C51DEE">
        <w:rPr>
          <w:sz w:val="28"/>
          <w:szCs w:val="28"/>
        </w:rPr>
        <w:t xml:space="preserve"> </w:t>
      </w:r>
      <w:r w:rsidR="00E254BD">
        <w:rPr>
          <w:b/>
          <w:sz w:val="28"/>
          <w:szCs w:val="28"/>
        </w:rPr>
        <w:t>12</w:t>
      </w:r>
      <w:r>
        <w:rPr>
          <w:sz w:val="28"/>
          <w:szCs w:val="28"/>
        </w:rPr>
        <w:t>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E254BD">
        <w:rPr>
          <w:b/>
          <w:sz w:val="28"/>
          <w:szCs w:val="28"/>
        </w:rPr>
        <w:t>1195972</w:t>
      </w:r>
      <w:r w:rsidRPr="0003396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F81FDD" w:rsidRDefault="00C51DEE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F81FDD">
        <w:rPr>
          <w:sz w:val="28"/>
          <w:szCs w:val="28"/>
        </w:rPr>
        <w:t xml:space="preserve">умма бюджетных средств, использованных с нарушением действующего законодательства и подлежащих возврату в бюджет –   </w:t>
      </w:r>
      <w:r w:rsidR="00E254BD">
        <w:rPr>
          <w:b/>
          <w:sz w:val="28"/>
          <w:szCs w:val="28"/>
        </w:rPr>
        <w:t>17448</w:t>
      </w:r>
      <w:r w:rsidR="009B77E4">
        <w:rPr>
          <w:sz w:val="28"/>
          <w:szCs w:val="28"/>
        </w:rPr>
        <w:t xml:space="preserve"> </w:t>
      </w:r>
      <w:r w:rsidR="00F81FDD">
        <w:rPr>
          <w:sz w:val="28"/>
          <w:szCs w:val="28"/>
        </w:rPr>
        <w:t>руб.;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по результатам проведенных контрольных мероприятий – </w:t>
      </w:r>
      <w:r w:rsidR="00E254BD">
        <w:rPr>
          <w:b/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="00E254BD">
        <w:rPr>
          <w:b/>
          <w:sz w:val="28"/>
          <w:szCs w:val="28"/>
        </w:rPr>
        <w:t>3616</w:t>
      </w:r>
      <w:r w:rsidRPr="0003396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F81FDD" w:rsidRDefault="00F81FDD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8F030E">
        <w:rPr>
          <w:sz w:val="28"/>
          <w:szCs w:val="28"/>
        </w:rPr>
        <w:t>Возвращено сре</w:t>
      </w:r>
      <w:proofErr w:type="gramStart"/>
      <w:r w:rsidRPr="008F030E">
        <w:rPr>
          <w:sz w:val="28"/>
          <w:szCs w:val="28"/>
        </w:rPr>
        <w:t>дств в б</w:t>
      </w:r>
      <w:proofErr w:type="gramEnd"/>
      <w:r w:rsidRPr="008F030E">
        <w:rPr>
          <w:sz w:val="28"/>
          <w:szCs w:val="28"/>
        </w:rPr>
        <w:t xml:space="preserve">юджет по результатам контрольных мероприятий – </w:t>
      </w:r>
      <w:r w:rsidR="00E254BD">
        <w:rPr>
          <w:b/>
          <w:sz w:val="28"/>
          <w:szCs w:val="28"/>
        </w:rPr>
        <w:t>3616</w:t>
      </w:r>
      <w:r w:rsidRPr="008F030E">
        <w:rPr>
          <w:sz w:val="28"/>
          <w:szCs w:val="28"/>
        </w:rPr>
        <w:t xml:space="preserve"> руб.</w:t>
      </w:r>
      <w:r w:rsidR="00C51DEE">
        <w:rPr>
          <w:sz w:val="28"/>
          <w:szCs w:val="28"/>
        </w:rPr>
        <w:t>;</w:t>
      </w:r>
    </w:p>
    <w:p w:rsidR="00C51DEE" w:rsidRDefault="00C51DEE" w:rsidP="00F81FD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="00E254BD">
        <w:rPr>
          <w:b/>
          <w:sz w:val="28"/>
          <w:szCs w:val="28"/>
        </w:rPr>
        <w:t>22435940</w:t>
      </w:r>
      <w:r>
        <w:rPr>
          <w:sz w:val="28"/>
          <w:szCs w:val="28"/>
        </w:rPr>
        <w:t xml:space="preserve"> руб.</w:t>
      </w:r>
    </w:p>
    <w:p w:rsidR="0019236D" w:rsidRDefault="0019236D" w:rsidP="00EF1767">
      <w:pPr>
        <w:ind w:left="-567" w:firstLine="851"/>
        <w:jc w:val="both"/>
        <w:rPr>
          <w:b/>
          <w:sz w:val="28"/>
          <w:szCs w:val="28"/>
        </w:rPr>
      </w:pPr>
    </w:p>
    <w:p w:rsidR="00B4558D" w:rsidRPr="00B4558D" w:rsidRDefault="00A4042A" w:rsidP="00B4558D">
      <w:pPr>
        <w:ind w:left="-567" w:firstLine="851"/>
        <w:jc w:val="both"/>
        <w:rPr>
          <w:sz w:val="28"/>
          <w:szCs w:val="28"/>
        </w:rPr>
      </w:pPr>
      <w:r w:rsidRPr="00C94E35">
        <w:rPr>
          <w:b/>
          <w:sz w:val="28"/>
          <w:szCs w:val="28"/>
        </w:rPr>
        <w:t>6</w:t>
      </w:r>
      <w:r w:rsidR="00C94E35" w:rsidRPr="00C94E35">
        <w:rPr>
          <w:b/>
          <w:sz w:val="28"/>
          <w:szCs w:val="28"/>
        </w:rPr>
        <w:t>. «</w:t>
      </w:r>
      <w:r w:rsidR="00B4558D" w:rsidRPr="00B4558D">
        <w:rPr>
          <w:b/>
          <w:sz w:val="28"/>
          <w:szCs w:val="28"/>
        </w:rPr>
        <w:t>Проверка целевого и эффективного использования бюджетных средств, выделенных на озеленение территорий муниципального образования городской округ Джанкой Республики Крым</w:t>
      </w:r>
      <w:r w:rsidR="00F61B37" w:rsidRPr="00C94E35">
        <w:rPr>
          <w:b/>
          <w:sz w:val="28"/>
          <w:szCs w:val="28"/>
        </w:rPr>
        <w:t>»</w:t>
      </w:r>
      <w:r w:rsidR="00F61B37" w:rsidRPr="00C94E35">
        <w:rPr>
          <w:sz w:val="28"/>
          <w:szCs w:val="28"/>
        </w:rPr>
        <w:t xml:space="preserve"> в</w:t>
      </w:r>
      <w:r w:rsidR="00C94E35" w:rsidRPr="00C94E35">
        <w:rPr>
          <w:sz w:val="28"/>
          <w:szCs w:val="28"/>
        </w:rPr>
        <w:t xml:space="preserve"> </w:t>
      </w:r>
      <w:r w:rsidR="00B4558D" w:rsidRPr="00B4558D">
        <w:rPr>
          <w:sz w:val="28"/>
          <w:szCs w:val="28"/>
        </w:rPr>
        <w:t>Управлени</w:t>
      </w:r>
      <w:r w:rsidR="00B4558D">
        <w:rPr>
          <w:sz w:val="28"/>
          <w:szCs w:val="28"/>
        </w:rPr>
        <w:t>и</w:t>
      </w:r>
      <w:r w:rsidR="00B4558D" w:rsidRPr="00B4558D">
        <w:rPr>
          <w:sz w:val="28"/>
          <w:szCs w:val="28"/>
        </w:rPr>
        <w:t xml:space="preserve"> по вопросам жилищно-коммунального и жилищного хозяйства, благоустройства, экологии, транспорта, капитального строительства администрации города Джанкоя Республики Крым</w:t>
      </w:r>
    </w:p>
    <w:p w:rsidR="00B4558D" w:rsidRDefault="00B4558D" w:rsidP="00B4558D">
      <w:pPr>
        <w:ind w:left="-567" w:firstLine="851"/>
        <w:jc w:val="both"/>
        <w:rPr>
          <w:sz w:val="28"/>
          <w:szCs w:val="28"/>
        </w:rPr>
      </w:pPr>
    </w:p>
    <w:p w:rsidR="00B4558D" w:rsidRPr="0053336A" w:rsidRDefault="00B4558D" w:rsidP="00B4558D">
      <w:pPr>
        <w:ind w:left="-567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631BCB">
        <w:rPr>
          <w:b/>
          <w:sz w:val="28"/>
          <w:szCs w:val="28"/>
        </w:rPr>
        <w:t>58061755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B4558D" w:rsidRDefault="00B4558D" w:rsidP="00B4558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нарушений законодательства и нормативно-правовых актов – </w:t>
      </w:r>
      <w:r>
        <w:rPr>
          <w:b/>
          <w:sz w:val="28"/>
          <w:szCs w:val="28"/>
        </w:rPr>
        <w:t>1</w:t>
      </w:r>
      <w:r w:rsidR="00631BCB">
        <w:rPr>
          <w:b/>
          <w:sz w:val="28"/>
          <w:szCs w:val="28"/>
        </w:rPr>
        <w:t>6</w:t>
      </w:r>
      <w:r>
        <w:rPr>
          <w:sz w:val="28"/>
          <w:szCs w:val="28"/>
        </w:rPr>
        <w:t>;</w:t>
      </w:r>
    </w:p>
    <w:p w:rsidR="00B4558D" w:rsidRDefault="00B4558D" w:rsidP="00B4558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631BCB">
        <w:rPr>
          <w:b/>
          <w:sz w:val="28"/>
          <w:szCs w:val="28"/>
        </w:rPr>
        <w:t>1694329</w:t>
      </w:r>
      <w:r w:rsidRPr="0003396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B4558D" w:rsidRDefault="00B4558D" w:rsidP="00B4558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бюджетных средств, использованных с нарушением действующего законодательства и подлежащих возврату в бюджет –   </w:t>
      </w:r>
      <w:r w:rsidR="00631BCB">
        <w:rPr>
          <w:b/>
          <w:sz w:val="28"/>
          <w:szCs w:val="28"/>
        </w:rPr>
        <w:t>100546</w:t>
      </w:r>
      <w:r>
        <w:rPr>
          <w:sz w:val="28"/>
          <w:szCs w:val="28"/>
        </w:rPr>
        <w:t xml:space="preserve"> руб.;</w:t>
      </w:r>
    </w:p>
    <w:p w:rsidR="00B4558D" w:rsidRDefault="00B4558D" w:rsidP="00B4558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по результатам проведенных контрольных мероприятий – </w:t>
      </w:r>
      <w:r w:rsidR="00631BCB">
        <w:rPr>
          <w:b/>
          <w:sz w:val="28"/>
          <w:szCs w:val="28"/>
        </w:rPr>
        <w:t>13</w:t>
      </w:r>
      <w:r>
        <w:rPr>
          <w:sz w:val="28"/>
          <w:szCs w:val="28"/>
        </w:rPr>
        <w:t>;</w:t>
      </w:r>
    </w:p>
    <w:p w:rsidR="00B4558D" w:rsidRDefault="00B4558D" w:rsidP="00B4558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="00631BCB">
        <w:rPr>
          <w:b/>
          <w:sz w:val="28"/>
          <w:szCs w:val="28"/>
        </w:rPr>
        <w:t>1261444</w:t>
      </w:r>
      <w:r w:rsidRPr="0003396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B4558D" w:rsidRDefault="00B4558D" w:rsidP="00B4558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8F030E">
        <w:rPr>
          <w:sz w:val="28"/>
          <w:szCs w:val="28"/>
        </w:rPr>
        <w:t>Возвращено сре</w:t>
      </w:r>
      <w:proofErr w:type="gramStart"/>
      <w:r w:rsidRPr="008F030E">
        <w:rPr>
          <w:sz w:val="28"/>
          <w:szCs w:val="28"/>
        </w:rPr>
        <w:t>дств в б</w:t>
      </w:r>
      <w:proofErr w:type="gramEnd"/>
      <w:r w:rsidRPr="008F030E">
        <w:rPr>
          <w:sz w:val="28"/>
          <w:szCs w:val="28"/>
        </w:rPr>
        <w:t xml:space="preserve">юджет по результатам контрольных мероприятий – </w:t>
      </w:r>
      <w:r w:rsidR="00631BCB">
        <w:rPr>
          <w:b/>
          <w:sz w:val="28"/>
          <w:szCs w:val="28"/>
        </w:rPr>
        <w:t>63397</w:t>
      </w:r>
      <w:r w:rsidRPr="008F030E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B4558D" w:rsidRDefault="00B4558D" w:rsidP="00B4558D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="00631BCB">
        <w:rPr>
          <w:b/>
          <w:sz w:val="28"/>
          <w:szCs w:val="28"/>
        </w:rPr>
        <w:t>600000</w:t>
      </w:r>
      <w:r>
        <w:rPr>
          <w:sz w:val="28"/>
          <w:szCs w:val="28"/>
        </w:rPr>
        <w:t xml:space="preserve"> руб.</w:t>
      </w:r>
    </w:p>
    <w:p w:rsidR="00631BCB" w:rsidRPr="00EB5402" w:rsidRDefault="00EB5402" w:rsidP="00B4558D">
      <w:pPr>
        <w:pStyle w:val="ad"/>
        <w:numPr>
          <w:ilvl w:val="0"/>
          <w:numId w:val="28"/>
        </w:numPr>
        <w:ind w:left="-567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результатам контрольного мероприятия составлено протоколов об административном правонарушении – </w:t>
      </w:r>
      <w:r w:rsidRPr="00EB5402">
        <w:rPr>
          <w:b/>
          <w:sz w:val="28"/>
          <w:szCs w:val="28"/>
        </w:rPr>
        <w:t>1.</w:t>
      </w:r>
    </w:p>
    <w:p w:rsidR="00B4558D" w:rsidRPr="00C94E35" w:rsidRDefault="00B4558D" w:rsidP="00F61B37">
      <w:pPr>
        <w:ind w:left="-567" w:firstLine="851"/>
        <w:jc w:val="both"/>
        <w:rPr>
          <w:sz w:val="28"/>
          <w:szCs w:val="28"/>
        </w:rPr>
      </w:pPr>
    </w:p>
    <w:p w:rsidR="00C94E35" w:rsidRDefault="00A4042A" w:rsidP="00C94E35">
      <w:pPr>
        <w:ind w:left="-567" w:right="-284" w:firstLine="851"/>
        <w:jc w:val="both"/>
        <w:rPr>
          <w:sz w:val="28"/>
          <w:szCs w:val="28"/>
        </w:rPr>
      </w:pPr>
      <w:r w:rsidRPr="00C94E35">
        <w:rPr>
          <w:b/>
          <w:sz w:val="28"/>
          <w:szCs w:val="28"/>
        </w:rPr>
        <w:t>7</w:t>
      </w:r>
      <w:r w:rsidR="001A65F3" w:rsidRPr="00C94E35">
        <w:rPr>
          <w:b/>
          <w:sz w:val="28"/>
          <w:szCs w:val="28"/>
        </w:rPr>
        <w:t xml:space="preserve">. </w:t>
      </w:r>
      <w:r w:rsidR="00C94E35" w:rsidRPr="00C94E35">
        <w:rPr>
          <w:b/>
          <w:sz w:val="28"/>
          <w:szCs w:val="28"/>
        </w:rPr>
        <w:t xml:space="preserve"> «</w:t>
      </w:r>
      <w:r w:rsidR="00EB5402" w:rsidRPr="00EB5402">
        <w:rPr>
          <w:b/>
          <w:sz w:val="28"/>
          <w:szCs w:val="28"/>
        </w:rPr>
        <w:t>Проверка целевого и эффективного расходования средств, направленных на капитальный ремонт Муниципального бюджетного учреждения культуры «Джанкойский городской центр культуры и досуга</w:t>
      </w:r>
      <w:r w:rsidR="00C94E35" w:rsidRPr="00C94E35">
        <w:rPr>
          <w:b/>
          <w:sz w:val="28"/>
          <w:szCs w:val="28"/>
        </w:rPr>
        <w:t>»</w:t>
      </w:r>
    </w:p>
    <w:p w:rsidR="00EB5402" w:rsidRPr="00C94E35" w:rsidRDefault="00EB5402" w:rsidP="00C94E35">
      <w:pPr>
        <w:ind w:left="-567" w:right="-284" w:firstLine="851"/>
        <w:jc w:val="both"/>
        <w:rPr>
          <w:sz w:val="28"/>
          <w:szCs w:val="28"/>
        </w:rPr>
      </w:pPr>
    </w:p>
    <w:p w:rsidR="001A65F3" w:rsidRPr="0053336A" w:rsidRDefault="001A65F3" w:rsidP="00C94E35">
      <w:pPr>
        <w:ind w:left="-567" w:right="-284" w:firstLine="851"/>
        <w:jc w:val="both"/>
        <w:rPr>
          <w:sz w:val="28"/>
          <w:szCs w:val="28"/>
        </w:rPr>
      </w:pP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EB5402">
        <w:rPr>
          <w:b/>
          <w:sz w:val="28"/>
          <w:szCs w:val="28"/>
        </w:rPr>
        <w:t>166072277</w:t>
      </w:r>
      <w:r w:rsidRPr="002D67EE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1A65F3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Выявлено нарушений законодательства и нормативно-правовых актов –</w:t>
      </w:r>
      <w:r w:rsidR="00A8118B">
        <w:rPr>
          <w:b/>
          <w:sz w:val="28"/>
          <w:szCs w:val="28"/>
        </w:rPr>
        <w:t xml:space="preserve"> 9</w:t>
      </w:r>
      <w:r>
        <w:rPr>
          <w:sz w:val="28"/>
          <w:szCs w:val="28"/>
        </w:rPr>
        <w:t>;</w:t>
      </w:r>
    </w:p>
    <w:p w:rsidR="001A65F3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A8118B">
        <w:rPr>
          <w:b/>
          <w:sz w:val="28"/>
          <w:szCs w:val="28"/>
        </w:rPr>
        <w:t>14190994</w:t>
      </w:r>
      <w:r>
        <w:rPr>
          <w:sz w:val="28"/>
          <w:szCs w:val="28"/>
        </w:rPr>
        <w:t xml:space="preserve"> руб.;</w:t>
      </w:r>
    </w:p>
    <w:p w:rsidR="00A4042A" w:rsidRDefault="00A4042A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Установлена сумма бюджетных средств, использованных с нарушением действующего законодательства и подлеж</w:t>
      </w:r>
      <w:r w:rsidR="00C94E35">
        <w:rPr>
          <w:sz w:val="28"/>
          <w:szCs w:val="28"/>
        </w:rPr>
        <w:t xml:space="preserve">ащих возврату в бюджет –   </w:t>
      </w:r>
      <w:r w:rsidR="00A8118B">
        <w:rPr>
          <w:b/>
          <w:sz w:val="28"/>
          <w:szCs w:val="28"/>
        </w:rPr>
        <w:t>0</w:t>
      </w:r>
      <w:r w:rsidR="00C94E35">
        <w:rPr>
          <w:sz w:val="28"/>
          <w:szCs w:val="28"/>
        </w:rPr>
        <w:t xml:space="preserve"> руб.;</w:t>
      </w:r>
    </w:p>
    <w:p w:rsidR="001A65F3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по результатам проведенных контрольных мероприятий </w:t>
      </w:r>
      <w:r w:rsidRPr="00033969">
        <w:rPr>
          <w:b/>
          <w:sz w:val="28"/>
          <w:szCs w:val="28"/>
        </w:rPr>
        <w:t>–</w:t>
      </w:r>
      <w:r w:rsidR="00C94E35" w:rsidRPr="00033969">
        <w:rPr>
          <w:b/>
          <w:sz w:val="28"/>
          <w:szCs w:val="28"/>
        </w:rPr>
        <w:t xml:space="preserve"> </w:t>
      </w:r>
      <w:r w:rsidR="00A8118B">
        <w:rPr>
          <w:b/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1A65F3" w:rsidRDefault="001A65F3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 w:rsidR="00A8118B">
        <w:rPr>
          <w:b/>
          <w:sz w:val="28"/>
          <w:szCs w:val="28"/>
        </w:rPr>
        <w:t>14190994</w:t>
      </w:r>
      <w:r>
        <w:rPr>
          <w:sz w:val="28"/>
          <w:szCs w:val="28"/>
        </w:rPr>
        <w:t xml:space="preserve"> руб.;</w:t>
      </w:r>
    </w:p>
    <w:p w:rsidR="00A4042A" w:rsidRDefault="00A4042A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Возвр</w:t>
      </w:r>
      <w:r w:rsidR="00C94E35">
        <w:rPr>
          <w:sz w:val="28"/>
          <w:szCs w:val="28"/>
        </w:rPr>
        <w:t>ащено сре</w:t>
      </w:r>
      <w:proofErr w:type="gramStart"/>
      <w:r w:rsidR="00C94E35">
        <w:rPr>
          <w:sz w:val="28"/>
          <w:szCs w:val="28"/>
        </w:rPr>
        <w:t>дств в б</w:t>
      </w:r>
      <w:proofErr w:type="gramEnd"/>
      <w:r w:rsidR="00C94E35">
        <w:rPr>
          <w:sz w:val="28"/>
          <w:szCs w:val="28"/>
        </w:rPr>
        <w:t xml:space="preserve">юджет – </w:t>
      </w:r>
      <w:r w:rsidR="00A8118B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руб.</w:t>
      </w:r>
    </w:p>
    <w:p w:rsidR="00C94E35" w:rsidRDefault="00C94E35" w:rsidP="001A65F3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 w:rsidR="00A8118B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руб.</w:t>
      </w:r>
    </w:p>
    <w:p w:rsidR="001A65F3" w:rsidRDefault="001A65F3" w:rsidP="00EF1767">
      <w:pPr>
        <w:ind w:left="-567" w:firstLine="851"/>
        <w:jc w:val="both"/>
        <w:rPr>
          <w:b/>
          <w:sz w:val="28"/>
          <w:szCs w:val="28"/>
        </w:rPr>
      </w:pPr>
    </w:p>
    <w:p w:rsidR="00123B85" w:rsidRDefault="00D03637" w:rsidP="00123B85">
      <w:pPr>
        <w:ind w:left="-567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E63E0F">
        <w:rPr>
          <w:b/>
          <w:sz w:val="28"/>
          <w:szCs w:val="28"/>
        </w:rPr>
        <w:t xml:space="preserve">. </w:t>
      </w:r>
      <w:r w:rsidR="00A8118B" w:rsidRPr="005A3E25">
        <w:rPr>
          <w:b/>
          <w:sz w:val="28"/>
          <w:szCs w:val="28"/>
        </w:rPr>
        <w:t>«Пр</w:t>
      </w:r>
      <w:r w:rsidR="00A8118B">
        <w:rPr>
          <w:b/>
          <w:sz w:val="28"/>
          <w:szCs w:val="28"/>
        </w:rPr>
        <w:t>оверка отдельных вопросов финансово-хозяйственной деятельности</w:t>
      </w:r>
      <w:r w:rsidR="00A8118B" w:rsidRPr="005A3E25">
        <w:rPr>
          <w:b/>
          <w:sz w:val="28"/>
          <w:szCs w:val="28"/>
        </w:rPr>
        <w:t>»</w:t>
      </w:r>
      <w:r w:rsidR="00A8118B">
        <w:rPr>
          <w:sz w:val="28"/>
          <w:szCs w:val="28"/>
        </w:rPr>
        <w:t xml:space="preserve"> </w:t>
      </w:r>
      <w:r w:rsidR="00A8118B" w:rsidRPr="004049FC">
        <w:rPr>
          <w:sz w:val="28"/>
          <w:szCs w:val="28"/>
        </w:rPr>
        <w:t>на объекте</w:t>
      </w:r>
      <w:r w:rsidR="00A8118B">
        <w:rPr>
          <w:sz w:val="28"/>
          <w:szCs w:val="28"/>
        </w:rPr>
        <w:t xml:space="preserve"> –</w:t>
      </w:r>
      <w:r w:rsidR="00A8118B" w:rsidRPr="00C16F89">
        <w:rPr>
          <w:sz w:val="28"/>
          <w:szCs w:val="28"/>
        </w:rPr>
        <w:t xml:space="preserve"> </w:t>
      </w:r>
      <w:r w:rsidR="00A8118B">
        <w:rPr>
          <w:bCs/>
          <w:sz w:val="28"/>
          <w:szCs w:val="28"/>
        </w:rPr>
        <w:t>Муниципальное общеобразовательное учреждение города Джанкоя Республики Крым «Средняя школа № 8»</w:t>
      </w:r>
    </w:p>
    <w:p w:rsidR="009553E8" w:rsidRDefault="009553E8" w:rsidP="009553E8">
      <w:pPr>
        <w:tabs>
          <w:tab w:val="left" w:pos="851"/>
        </w:tabs>
        <w:ind w:left="-567" w:firstLine="851"/>
        <w:jc w:val="both"/>
        <w:rPr>
          <w:bCs/>
          <w:sz w:val="28"/>
          <w:szCs w:val="28"/>
        </w:rPr>
      </w:pPr>
    </w:p>
    <w:p w:rsidR="009553E8" w:rsidRPr="0053336A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 w:rsidRPr="00450E58">
        <w:rPr>
          <w:sz w:val="28"/>
          <w:szCs w:val="28"/>
        </w:rPr>
        <w:t xml:space="preserve"> </w:t>
      </w:r>
      <w:r w:rsidRPr="0053336A">
        <w:rPr>
          <w:sz w:val="28"/>
          <w:szCs w:val="28"/>
        </w:rPr>
        <w:t xml:space="preserve">Общая сумма проверенных средств составила – </w:t>
      </w:r>
      <w:r w:rsidR="00917D8F">
        <w:rPr>
          <w:b/>
          <w:sz w:val="28"/>
          <w:szCs w:val="28"/>
        </w:rPr>
        <w:t>289 230 955</w:t>
      </w:r>
      <w:r w:rsidRPr="002D67EE">
        <w:rPr>
          <w:b/>
          <w:sz w:val="28"/>
          <w:szCs w:val="28"/>
        </w:rPr>
        <w:t xml:space="preserve"> </w:t>
      </w:r>
      <w:r w:rsidR="00A35B7B">
        <w:rPr>
          <w:b/>
          <w:sz w:val="28"/>
          <w:szCs w:val="28"/>
        </w:rPr>
        <w:t xml:space="preserve"> </w:t>
      </w:r>
      <w:r w:rsidRPr="0053336A">
        <w:rPr>
          <w:sz w:val="28"/>
          <w:szCs w:val="28"/>
        </w:rPr>
        <w:t>руб.;</w:t>
      </w:r>
    </w:p>
    <w:p w:rsidR="009553E8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Выявлено нарушений законодательства и нормативно-правовых актов –</w:t>
      </w:r>
      <w:r w:rsidR="00917D8F">
        <w:rPr>
          <w:sz w:val="28"/>
          <w:szCs w:val="28"/>
        </w:rPr>
        <w:t xml:space="preserve"> </w:t>
      </w:r>
      <w:r w:rsidR="00917D8F">
        <w:rPr>
          <w:b/>
          <w:sz w:val="28"/>
          <w:szCs w:val="28"/>
        </w:rPr>
        <w:t>15</w:t>
      </w:r>
      <w:proofErr w:type="gramStart"/>
      <w:r w:rsidR="0071130A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9553E8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использованных с нарушением действующего законодательства и нормативно-правовых актов – </w:t>
      </w:r>
      <w:r w:rsidR="00917D8F">
        <w:rPr>
          <w:b/>
          <w:sz w:val="28"/>
          <w:szCs w:val="28"/>
        </w:rPr>
        <w:t>7 210 563</w:t>
      </w:r>
      <w:r>
        <w:rPr>
          <w:sz w:val="28"/>
          <w:szCs w:val="28"/>
        </w:rPr>
        <w:t xml:space="preserve"> </w:t>
      </w:r>
      <w:r w:rsidR="00A35B7B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9553E8" w:rsidRDefault="0071130A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553E8">
        <w:rPr>
          <w:sz w:val="28"/>
          <w:szCs w:val="28"/>
        </w:rPr>
        <w:t xml:space="preserve">умма бюджетных средств, использованных с нарушением действующего законодательства и подлежащих возврату в бюджет –  </w:t>
      </w:r>
      <w:r w:rsidR="00917D8F">
        <w:rPr>
          <w:b/>
          <w:sz w:val="28"/>
          <w:szCs w:val="28"/>
        </w:rPr>
        <w:t>22507</w:t>
      </w:r>
      <w:r w:rsidR="009553E8">
        <w:rPr>
          <w:sz w:val="28"/>
          <w:szCs w:val="28"/>
        </w:rPr>
        <w:t xml:space="preserve"> </w:t>
      </w:r>
      <w:r w:rsidR="00A35B7B">
        <w:rPr>
          <w:sz w:val="28"/>
          <w:szCs w:val="28"/>
        </w:rPr>
        <w:t xml:space="preserve"> </w:t>
      </w:r>
      <w:r w:rsidR="009553E8">
        <w:rPr>
          <w:sz w:val="28"/>
          <w:szCs w:val="28"/>
        </w:rPr>
        <w:t>руб.;</w:t>
      </w:r>
    </w:p>
    <w:p w:rsidR="009553E8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Устранено нарушений по результатам проведенных контрольных мероприятий –</w:t>
      </w:r>
      <w:r w:rsidR="00917D8F">
        <w:rPr>
          <w:sz w:val="28"/>
          <w:szCs w:val="28"/>
        </w:rPr>
        <w:t xml:space="preserve"> </w:t>
      </w:r>
      <w:r w:rsidR="00917D8F">
        <w:rPr>
          <w:b/>
          <w:sz w:val="28"/>
          <w:szCs w:val="28"/>
        </w:rPr>
        <w:t>1</w:t>
      </w:r>
      <w:proofErr w:type="gramStart"/>
      <w:r w:rsidR="00D7466E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917D8F" w:rsidRDefault="00917D8F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Устранено нарушений на сумму – </w:t>
      </w:r>
      <w:r>
        <w:rPr>
          <w:b/>
          <w:sz w:val="28"/>
          <w:szCs w:val="28"/>
        </w:rPr>
        <w:t xml:space="preserve">14655 </w:t>
      </w:r>
      <w:r>
        <w:rPr>
          <w:sz w:val="28"/>
          <w:szCs w:val="28"/>
        </w:rPr>
        <w:t>руб.;</w:t>
      </w:r>
    </w:p>
    <w:p w:rsidR="00917D8F" w:rsidRDefault="00CA3842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Возвращено сре</w:t>
      </w:r>
      <w:proofErr w:type="gramStart"/>
      <w:r>
        <w:rPr>
          <w:sz w:val="28"/>
          <w:szCs w:val="28"/>
        </w:rPr>
        <w:t>дств в б</w:t>
      </w:r>
      <w:proofErr w:type="gramEnd"/>
      <w:r>
        <w:rPr>
          <w:sz w:val="28"/>
          <w:szCs w:val="28"/>
        </w:rPr>
        <w:t xml:space="preserve">юджет в результате устранения нарушений – </w:t>
      </w:r>
      <w:r>
        <w:rPr>
          <w:b/>
          <w:sz w:val="28"/>
          <w:szCs w:val="28"/>
        </w:rPr>
        <w:t>14655 руб.</w:t>
      </w:r>
    </w:p>
    <w:p w:rsidR="009553E8" w:rsidRPr="005A3E25" w:rsidRDefault="009553E8" w:rsidP="009553E8">
      <w:pPr>
        <w:pStyle w:val="ad"/>
        <w:numPr>
          <w:ilvl w:val="0"/>
          <w:numId w:val="28"/>
        </w:num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Выявлено неэффективного использования бюджетных средств на сумму – </w:t>
      </w:r>
      <w:r>
        <w:rPr>
          <w:b/>
          <w:sz w:val="28"/>
          <w:szCs w:val="28"/>
        </w:rPr>
        <w:t xml:space="preserve"> </w:t>
      </w:r>
      <w:r w:rsidR="00CA3842">
        <w:rPr>
          <w:b/>
          <w:sz w:val="28"/>
          <w:szCs w:val="28"/>
        </w:rPr>
        <w:t>30 696 823</w:t>
      </w:r>
      <w:r w:rsidR="000D5D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руб.</w:t>
      </w:r>
    </w:p>
    <w:p w:rsidR="009553E8" w:rsidRDefault="009553E8" w:rsidP="009553E8">
      <w:pPr>
        <w:tabs>
          <w:tab w:val="left" w:pos="851"/>
        </w:tabs>
        <w:ind w:left="-567" w:firstLine="851"/>
        <w:jc w:val="both"/>
        <w:rPr>
          <w:sz w:val="28"/>
          <w:szCs w:val="28"/>
        </w:rPr>
      </w:pPr>
    </w:p>
    <w:p w:rsidR="009227C6" w:rsidRDefault="00745551" w:rsidP="00745551">
      <w:pPr>
        <w:tabs>
          <w:tab w:val="left" w:pos="0"/>
        </w:tabs>
        <w:ind w:left="-567"/>
        <w:jc w:val="center"/>
        <w:rPr>
          <w:b/>
          <w:sz w:val="28"/>
        </w:rPr>
      </w:pPr>
      <w:r>
        <w:rPr>
          <w:b/>
          <w:sz w:val="28"/>
        </w:rPr>
        <w:t>Проведение экспертно-аналитических мероприятий.</w:t>
      </w:r>
    </w:p>
    <w:p w:rsidR="00144036" w:rsidRDefault="00187F07" w:rsidP="00BF3F08">
      <w:pPr>
        <w:ind w:left="-567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2024</w:t>
      </w:r>
      <w:r w:rsidR="001E0C76">
        <w:rPr>
          <w:sz w:val="28"/>
          <w:szCs w:val="28"/>
        </w:rPr>
        <w:t xml:space="preserve"> году КСО проведено </w:t>
      </w:r>
      <w:r>
        <w:rPr>
          <w:b/>
          <w:sz w:val="28"/>
          <w:szCs w:val="28"/>
        </w:rPr>
        <w:t>64</w:t>
      </w:r>
      <w:r w:rsidR="00F05FD5">
        <w:rPr>
          <w:sz w:val="28"/>
          <w:szCs w:val="28"/>
        </w:rPr>
        <w:t xml:space="preserve"> экс</w:t>
      </w:r>
      <w:r w:rsidR="001E0C76">
        <w:rPr>
          <w:sz w:val="28"/>
          <w:szCs w:val="28"/>
        </w:rPr>
        <w:t>пертно-аналитических мероприятия</w:t>
      </w:r>
      <w:r>
        <w:rPr>
          <w:sz w:val="28"/>
          <w:szCs w:val="28"/>
        </w:rPr>
        <w:t xml:space="preserve"> (в 2023</w:t>
      </w:r>
      <w:r w:rsidR="00745551">
        <w:rPr>
          <w:sz w:val="28"/>
          <w:szCs w:val="28"/>
        </w:rPr>
        <w:t xml:space="preserve"> году – </w:t>
      </w:r>
      <w:r w:rsidR="00057FC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1</w:t>
      </w:r>
      <w:r w:rsidR="00745551">
        <w:rPr>
          <w:sz w:val="28"/>
          <w:szCs w:val="28"/>
        </w:rPr>
        <w:t>)</w:t>
      </w:r>
      <w:r w:rsidR="001E0C76">
        <w:rPr>
          <w:sz w:val="28"/>
          <w:szCs w:val="28"/>
        </w:rPr>
        <w:t>, в том числе</w:t>
      </w:r>
      <w:r w:rsidR="00144036">
        <w:rPr>
          <w:sz w:val="28"/>
          <w:szCs w:val="28"/>
        </w:rPr>
        <w:t>: подготовлено</w:t>
      </w:r>
      <w:r w:rsidR="00C50CC6">
        <w:rPr>
          <w:sz w:val="28"/>
          <w:szCs w:val="28"/>
        </w:rPr>
        <w:t xml:space="preserve"> </w:t>
      </w:r>
      <w:r w:rsidR="00C50CC6" w:rsidRPr="008420EF">
        <w:rPr>
          <w:b/>
          <w:sz w:val="28"/>
          <w:szCs w:val="28"/>
        </w:rPr>
        <w:t>1</w:t>
      </w:r>
      <w:r w:rsidR="00C50CC6">
        <w:rPr>
          <w:sz w:val="28"/>
          <w:szCs w:val="28"/>
        </w:rPr>
        <w:t xml:space="preserve"> заключение на проект решения Джанкойского городского совета «О бюджете муниципального образовани</w:t>
      </w:r>
      <w:r w:rsidR="00904604">
        <w:rPr>
          <w:sz w:val="28"/>
          <w:szCs w:val="28"/>
        </w:rPr>
        <w:t>я</w:t>
      </w:r>
      <w:r>
        <w:rPr>
          <w:sz w:val="28"/>
          <w:szCs w:val="28"/>
        </w:rPr>
        <w:t xml:space="preserve"> городской округ Джанкой на 2025</w:t>
      </w:r>
      <w:r w:rsidR="00C50CC6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26</w:t>
      </w:r>
      <w:r w:rsidR="00C50CC6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="00904604">
        <w:rPr>
          <w:sz w:val="28"/>
          <w:szCs w:val="28"/>
        </w:rPr>
        <w:t xml:space="preserve"> годы»</w:t>
      </w:r>
      <w:r w:rsidR="00B029A9">
        <w:rPr>
          <w:sz w:val="28"/>
          <w:szCs w:val="28"/>
        </w:rPr>
        <w:t>,</w:t>
      </w:r>
      <w:r w:rsidR="00C50CC6">
        <w:rPr>
          <w:sz w:val="28"/>
          <w:szCs w:val="28"/>
        </w:rPr>
        <w:t xml:space="preserve"> </w:t>
      </w:r>
      <w:r w:rsidR="00B029A9">
        <w:rPr>
          <w:sz w:val="28"/>
          <w:szCs w:val="28"/>
        </w:rPr>
        <w:t xml:space="preserve">подготовлено </w:t>
      </w:r>
      <w:r>
        <w:rPr>
          <w:b/>
          <w:sz w:val="28"/>
          <w:szCs w:val="28"/>
        </w:rPr>
        <w:t>3</w:t>
      </w:r>
      <w:r w:rsidR="00F05FD5">
        <w:rPr>
          <w:sz w:val="28"/>
          <w:szCs w:val="28"/>
        </w:rPr>
        <w:t xml:space="preserve"> заключени</w:t>
      </w:r>
      <w:r w:rsidR="00B029A9">
        <w:rPr>
          <w:sz w:val="28"/>
          <w:szCs w:val="28"/>
        </w:rPr>
        <w:t>я</w:t>
      </w:r>
      <w:r w:rsidR="00F05FD5">
        <w:rPr>
          <w:sz w:val="28"/>
          <w:szCs w:val="28"/>
        </w:rPr>
        <w:t xml:space="preserve"> по проектам решений о внесении измен</w:t>
      </w:r>
      <w:r w:rsidR="001E0C76">
        <w:rPr>
          <w:sz w:val="28"/>
          <w:szCs w:val="28"/>
        </w:rPr>
        <w:t>ений в бюдж</w:t>
      </w:r>
      <w:r w:rsidR="00144036">
        <w:rPr>
          <w:sz w:val="28"/>
          <w:szCs w:val="28"/>
        </w:rPr>
        <w:t xml:space="preserve">ет, </w:t>
      </w:r>
      <w:r w:rsidR="00B029A9">
        <w:rPr>
          <w:sz w:val="28"/>
          <w:szCs w:val="28"/>
        </w:rPr>
        <w:t xml:space="preserve">составлено </w:t>
      </w:r>
      <w:r w:rsidR="00B029A9">
        <w:rPr>
          <w:b/>
          <w:sz w:val="28"/>
          <w:szCs w:val="28"/>
        </w:rPr>
        <w:t>4</w:t>
      </w:r>
      <w:r w:rsidR="001E0C76">
        <w:rPr>
          <w:sz w:val="28"/>
          <w:szCs w:val="28"/>
        </w:rPr>
        <w:t xml:space="preserve"> заключения</w:t>
      </w:r>
      <w:r w:rsidR="00F05FD5">
        <w:rPr>
          <w:sz w:val="28"/>
          <w:szCs w:val="28"/>
        </w:rPr>
        <w:t xml:space="preserve"> по отчетам об исполнении бюджета муниципального образован</w:t>
      </w:r>
      <w:r w:rsidR="001E0C76">
        <w:rPr>
          <w:sz w:val="28"/>
          <w:szCs w:val="28"/>
        </w:rPr>
        <w:t>ия</w:t>
      </w:r>
      <w:proofErr w:type="gramEnd"/>
      <w:r w:rsidR="001E0C76">
        <w:rPr>
          <w:sz w:val="28"/>
          <w:szCs w:val="28"/>
        </w:rPr>
        <w:t xml:space="preserve">, проведены </w:t>
      </w:r>
      <w:r w:rsidR="00535A29">
        <w:rPr>
          <w:sz w:val="28"/>
          <w:szCs w:val="28"/>
        </w:rPr>
        <w:t xml:space="preserve">финансово-экономические </w:t>
      </w:r>
      <w:r w:rsidR="00FA4734">
        <w:rPr>
          <w:sz w:val="28"/>
          <w:szCs w:val="28"/>
        </w:rPr>
        <w:t xml:space="preserve">экспертизы </w:t>
      </w:r>
      <w:r>
        <w:rPr>
          <w:b/>
          <w:sz w:val="28"/>
          <w:szCs w:val="28"/>
        </w:rPr>
        <w:t>56</w:t>
      </w:r>
      <w:r w:rsidR="00FA4734">
        <w:rPr>
          <w:sz w:val="28"/>
          <w:szCs w:val="28"/>
        </w:rPr>
        <w:t xml:space="preserve"> прое</w:t>
      </w:r>
      <w:r w:rsidR="00B029A9">
        <w:rPr>
          <w:sz w:val="28"/>
          <w:szCs w:val="28"/>
        </w:rPr>
        <w:t>ктов нормативно-правовых актов</w:t>
      </w:r>
      <w:r w:rsidR="003077CC">
        <w:rPr>
          <w:sz w:val="28"/>
          <w:szCs w:val="28"/>
        </w:rPr>
        <w:t>.</w:t>
      </w:r>
      <w:r w:rsidR="001E0C76">
        <w:rPr>
          <w:sz w:val="28"/>
          <w:szCs w:val="28"/>
        </w:rPr>
        <w:t xml:space="preserve"> </w:t>
      </w:r>
    </w:p>
    <w:p w:rsidR="00E53716" w:rsidRPr="00187F07" w:rsidRDefault="001E0C76" w:rsidP="00BF3F08">
      <w:pPr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указанных мероприятий Контрольно-счетным органом городского округа Джанкой </w:t>
      </w:r>
      <w:r w:rsidR="004C1CD4">
        <w:rPr>
          <w:sz w:val="28"/>
          <w:szCs w:val="28"/>
        </w:rPr>
        <w:t>основное внимание уделялось соответствию</w:t>
      </w:r>
      <w:r w:rsidR="00144036">
        <w:rPr>
          <w:sz w:val="28"/>
          <w:szCs w:val="28"/>
        </w:rPr>
        <w:t>, представленных для проведения экспертизы проектов муниципальных правовых актов, требованиям действующего законодательства, обоснованности и достоверности содержащихся в них финансово-экономических показателей.</w:t>
      </w:r>
      <w:r w:rsidR="00E9526D">
        <w:rPr>
          <w:sz w:val="28"/>
          <w:szCs w:val="28"/>
        </w:rPr>
        <w:t xml:space="preserve"> </w:t>
      </w:r>
      <w:r w:rsidR="00D930C2">
        <w:rPr>
          <w:sz w:val="28"/>
          <w:szCs w:val="28"/>
        </w:rPr>
        <w:t>Нарушения, либо недостатки отражались в заключениях по результатам проведенных эксп</w:t>
      </w:r>
      <w:r w:rsidR="00FD4B13">
        <w:rPr>
          <w:sz w:val="28"/>
          <w:szCs w:val="28"/>
        </w:rPr>
        <w:t xml:space="preserve">ертно-аналитических мероприятий, давались рекомендации </w:t>
      </w:r>
      <w:r w:rsidR="00695254">
        <w:rPr>
          <w:sz w:val="28"/>
          <w:szCs w:val="28"/>
        </w:rPr>
        <w:t>по улучшению работы и недопущению нарушений.</w:t>
      </w:r>
      <w:r w:rsidR="00E9526D">
        <w:rPr>
          <w:sz w:val="28"/>
          <w:szCs w:val="28"/>
        </w:rPr>
        <w:t xml:space="preserve"> </w:t>
      </w:r>
      <w:r w:rsidR="00187F07">
        <w:rPr>
          <w:sz w:val="28"/>
          <w:szCs w:val="28"/>
        </w:rPr>
        <w:t xml:space="preserve">По выявленным нарушениям </w:t>
      </w:r>
      <w:r w:rsidR="00187F07">
        <w:rPr>
          <w:sz w:val="28"/>
          <w:szCs w:val="28"/>
        </w:rPr>
        <w:lastRenderedPageBreak/>
        <w:t xml:space="preserve">бюджетного законодательства составлен </w:t>
      </w:r>
      <w:r w:rsidR="00187F07">
        <w:rPr>
          <w:b/>
          <w:sz w:val="28"/>
          <w:szCs w:val="28"/>
        </w:rPr>
        <w:t xml:space="preserve">1 </w:t>
      </w:r>
      <w:r w:rsidR="00187F07">
        <w:rPr>
          <w:sz w:val="28"/>
          <w:szCs w:val="28"/>
        </w:rPr>
        <w:t>протокол об административном правонарушении.</w:t>
      </w:r>
    </w:p>
    <w:p w:rsidR="0024010E" w:rsidRPr="00E53716" w:rsidRDefault="0024010E" w:rsidP="00BF3F08">
      <w:pPr>
        <w:ind w:left="-567" w:firstLine="851"/>
        <w:jc w:val="both"/>
        <w:rPr>
          <w:sz w:val="28"/>
          <w:szCs w:val="28"/>
        </w:rPr>
      </w:pPr>
    </w:p>
    <w:p w:rsidR="001C5DF5" w:rsidRDefault="00627574" w:rsidP="00695254">
      <w:pPr>
        <w:ind w:left="-567"/>
        <w:jc w:val="center"/>
        <w:rPr>
          <w:b/>
          <w:sz w:val="28"/>
          <w:szCs w:val="28"/>
        </w:rPr>
      </w:pPr>
      <w:r w:rsidRPr="00627574">
        <w:rPr>
          <w:b/>
          <w:sz w:val="28"/>
          <w:szCs w:val="28"/>
        </w:rPr>
        <w:t>Правовое, методологическое обеспечение деятельности КСО</w:t>
      </w:r>
    </w:p>
    <w:p w:rsidR="001F1607" w:rsidRDefault="00627574" w:rsidP="00BF3F08">
      <w:pPr>
        <w:pStyle w:val="ConsNormal"/>
        <w:widowControl/>
        <w:ind w:left="-567"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периоде проводились мероприятия по разработке проектов нормативно-правовых актов, внесению изменения в действующие нормативно-прав</w:t>
      </w:r>
      <w:r w:rsidR="00D73599">
        <w:rPr>
          <w:rFonts w:ascii="Times New Roman" w:hAnsi="Times New Roman" w:cs="Times New Roman"/>
          <w:sz w:val="28"/>
          <w:szCs w:val="28"/>
        </w:rPr>
        <w:t>овые акты, а также осуществлялась</w:t>
      </w:r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D73599">
        <w:rPr>
          <w:rFonts w:ascii="Times New Roman" w:hAnsi="Times New Roman" w:cs="Times New Roman"/>
          <w:sz w:val="28"/>
          <w:szCs w:val="28"/>
        </w:rPr>
        <w:t>атизация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и методических документов</w:t>
      </w:r>
      <w:r w:rsidR="00B144FE">
        <w:rPr>
          <w:rFonts w:ascii="Times New Roman" w:hAnsi="Times New Roman" w:cs="Times New Roman"/>
          <w:sz w:val="28"/>
          <w:szCs w:val="28"/>
        </w:rPr>
        <w:t>. Разработаны и утверждены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14C22" w:rsidRDefault="00E14C22" w:rsidP="00627574">
      <w:pPr>
        <w:pStyle w:val="a5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план и план-график заку</w:t>
      </w:r>
      <w:r w:rsidR="0024010E">
        <w:rPr>
          <w:sz w:val="28"/>
          <w:szCs w:val="28"/>
        </w:rPr>
        <w:t>п</w:t>
      </w:r>
      <w:r w:rsidR="00B0739A">
        <w:rPr>
          <w:sz w:val="28"/>
          <w:szCs w:val="28"/>
        </w:rPr>
        <w:t>ок товаров, работ, услуг на</w:t>
      </w:r>
      <w:r w:rsidR="00187F07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год;</w:t>
      </w:r>
    </w:p>
    <w:p w:rsidR="00E14C22" w:rsidRDefault="00E14C22" w:rsidP="00627574">
      <w:pPr>
        <w:pStyle w:val="a5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план работы КСО ГО Джанкой</w:t>
      </w:r>
      <w:r w:rsidR="00187F07">
        <w:rPr>
          <w:sz w:val="28"/>
          <w:szCs w:val="28"/>
        </w:rPr>
        <w:t xml:space="preserve"> на 2025</w:t>
      </w:r>
      <w:r w:rsidR="003B4630">
        <w:rPr>
          <w:sz w:val="28"/>
          <w:szCs w:val="28"/>
        </w:rPr>
        <w:t xml:space="preserve"> год</w:t>
      </w:r>
      <w:r w:rsidR="00B144FE">
        <w:rPr>
          <w:sz w:val="28"/>
          <w:szCs w:val="28"/>
        </w:rPr>
        <w:t>;</w:t>
      </w:r>
    </w:p>
    <w:p w:rsidR="0024010E" w:rsidRDefault="0024010E" w:rsidP="00627574">
      <w:pPr>
        <w:pStyle w:val="a5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Методика</w:t>
      </w:r>
      <w:r w:rsidRPr="00402528">
        <w:rPr>
          <w:sz w:val="28"/>
          <w:szCs w:val="28"/>
        </w:rPr>
        <w:t xml:space="preserve"> прогнозирования поступлений </w:t>
      </w:r>
      <w:r>
        <w:rPr>
          <w:sz w:val="28"/>
          <w:szCs w:val="28"/>
        </w:rPr>
        <w:t>доходов бюджета</w:t>
      </w:r>
      <w:r w:rsidRPr="00402528">
        <w:rPr>
          <w:sz w:val="28"/>
          <w:szCs w:val="28"/>
        </w:rPr>
        <w:t xml:space="preserve"> муниципального образования городской округ Джанкой Республики Крым</w:t>
      </w:r>
      <w:r>
        <w:rPr>
          <w:sz w:val="28"/>
          <w:szCs w:val="28"/>
        </w:rPr>
        <w:t xml:space="preserve">, </w:t>
      </w:r>
      <w:r w:rsidRPr="004B6AB8">
        <w:rPr>
          <w:sz w:val="28"/>
          <w:szCs w:val="28"/>
        </w:rPr>
        <w:t>главным адм</w:t>
      </w:r>
      <w:r>
        <w:rPr>
          <w:sz w:val="28"/>
          <w:szCs w:val="28"/>
        </w:rPr>
        <w:t>инистратором которых является Контрольно-счетный орган городского округа Джанкой.</w:t>
      </w:r>
    </w:p>
    <w:p w:rsidR="00B0739A" w:rsidRDefault="00B0739A" w:rsidP="00627574">
      <w:pPr>
        <w:pStyle w:val="a5"/>
        <w:spacing w:before="0" w:beforeAutospacing="0" w:after="0" w:afterAutospacing="0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подготовлен проект решения Джанкойского городского совета «О внесении изменений в решение Джанкойского городского совета от 21.11.2014 №58»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к</w:t>
      </w:r>
      <w:r w:rsidR="00254B56">
        <w:rPr>
          <w:sz w:val="28"/>
          <w:szCs w:val="28"/>
        </w:rPr>
        <w:t>оторым внесены изменения в</w:t>
      </w:r>
      <w:r>
        <w:rPr>
          <w:sz w:val="28"/>
          <w:szCs w:val="28"/>
        </w:rPr>
        <w:t xml:space="preserve"> Положение о Контрольно-счетном органе городского округа Джанкой.</w:t>
      </w:r>
    </w:p>
    <w:p w:rsidR="006D28D1" w:rsidRDefault="006D28D1" w:rsidP="003B4630">
      <w:pPr>
        <w:ind w:left="-927"/>
        <w:jc w:val="center"/>
        <w:rPr>
          <w:b/>
          <w:sz w:val="28"/>
          <w:szCs w:val="28"/>
        </w:rPr>
      </w:pPr>
    </w:p>
    <w:p w:rsidR="001C5DF5" w:rsidRDefault="001C5DF5" w:rsidP="003B4630">
      <w:pPr>
        <w:ind w:left="-9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Межведомственное взаимодействие</w:t>
      </w:r>
    </w:p>
    <w:p w:rsidR="00C91CDC" w:rsidRDefault="00AD78FF" w:rsidP="00BF3F08">
      <w:pPr>
        <w:pStyle w:val="ad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Важным</w:t>
      </w:r>
      <w:r w:rsidR="00C91CDC">
        <w:rPr>
          <w:sz w:val="28"/>
          <w:szCs w:val="28"/>
        </w:rPr>
        <w:t xml:space="preserve"> элементом повышения результативности контрольных и экспертно-аналитических мероприятий является взаимодействие КСО с другими муниципальными и государственными органами. </w:t>
      </w:r>
    </w:p>
    <w:p w:rsidR="00210936" w:rsidRPr="00210936" w:rsidRDefault="00210936" w:rsidP="00BF3F08">
      <w:pPr>
        <w:pStyle w:val="ad"/>
        <w:ind w:left="-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специалисты КСО ГО Джанкой принимали участие в </w:t>
      </w:r>
      <w:r>
        <w:rPr>
          <w:b/>
          <w:sz w:val="28"/>
          <w:szCs w:val="28"/>
        </w:rPr>
        <w:t xml:space="preserve">2-х </w:t>
      </w:r>
      <w:r w:rsidR="00187F07">
        <w:rPr>
          <w:sz w:val="28"/>
          <w:szCs w:val="28"/>
        </w:rPr>
        <w:t xml:space="preserve">параллельных </w:t>
      </w:r>
      <w:r w:rsidR="00BE11FB">
        <w:rPr>
          <w:sz w:val="28"/>
          <w:szCs w:val="28"/>
        </w:rPr>
        <w:t>контрольных мероприятиях со Счетной палатой Республики Крым</w:t>
      </w:r>
      <w:r>
        <w:rPr>
          <w:sz w:val="28"/>
          <w:szCs w:val="28"/>
        </w:rPr>
        <w:t>.</w:t>
      </w:r>
    </w:p>
    <w:p w:rsidR="002F1F97" w:rsidRDefault="00D31C90" w:rsidP="00BF3F08">
      <w:pPr>
        <w:pStyle w:val="ad"/>
        <w:ind w:left="-567" w:firstLine="851"/>
        <w:jc w:val="both"/>
        <w:rPr>
          <w:sz w:val="28"/>
          <w:szCs w:val="28"/>
        </w:rPr>
      </w:pPr>
      <w:r w:rsidRPr="00EE6359">
        <w:rPr>
          <w:spacing w:val="-3"/>
          <w:sz w:val="28"/>
        </w:rPr>
        <w:t>В целях эффективного информационного взаимодействия контрольных органов муниципальных образований Республики Крым, выработки единой методологии</w:t>
      </w:r>
      <w:r>
        <w:rPr>
          <w:spacing w:val="-3"/>
          <w:sz w:val="28"/>
        </w:rPr>
        <w:t>,</w:t>
      </w:r>
      <w:r w:rsidRPr="00EE6359">
        <w:rPr>
          <w:spacing w:val="-3"/>
          <w:sz w:val="28"/>
        </w:rPr>
        <w:t xml:space="preserve"> организации и осуществления финансового контроля</w:t>
      </w:r>
      <w:r w:rsidR="00075953">
        <w:rPr>
          <w:spacing w:val="-3"/>
          <w:sz w:val="28"/>
        </w:rPr>
        <w:t>, КСО ГО Джанкой регулярно принимал участие в мероприятиях,</w:t>
      </w:r>
      <w:r w:rsidR="00F61C1C">
        <w:rPr>
          <w:spacing w:val="-3"/>
          <w:sz w:val="28"/>
        </w:rPr>
        <w:t xml:space="preserve"> проводимых в рамках</w:t>
      </w:r>
      <w:r w:rsidR="00075953">
        <w:rPr>
          <w:spacing w:val="-3"/>
          <w:sz w:val="28"/>
        </w:rPr>
        <w:t xml:space="preserve">  </w:t>
      </w:r>
      <w:r>
        <w:rPr>
          <w:spacing w:val="-3"/>
          <w:sz w:val="28"/>
        </w:rPr>
        <w:t>Совета контрольно-счетных о</w:t>
      </w:r>
      <w:r w:rsidR="00F61C1C">
        <w:rPr>
          <w:spacing w:val="-3"/>
          <w:sz w:val="28"/>
        </w:rPr>
        <w:t>рганов Республики Крым</w:t>
      </w:r>
      <w:r>
        <w:rPr>
          <w:spacing w:val="-3"/>
          <w:sz w:val="28"/>
        </w:rPr>
        <w:t>.</w:t>
      </w:r>
      <w:r w:rsidR="00C91CDC">
        <w:rPr>
          <w:sz w:val="28"/>
          <w:szCs w:val="28"/>
        </w:rPr>
        <w:t xml:space="preserve"> </w:t>
      </w:r>
    </w:p>
    <w:p w:rsidR="001A0846" w:rsidRDefault="001A0846" w:rsidP="00BF3F08">
      <w:pPr>
        <w:pStyle w:val="ad"/>
        <w:ind w:left="-567" w:firstLine="851"/>
        <w:jc w:val="both"/>
        <w:rPr>
          <w:sz w:val="28"/>
          <w:szCs w:val="28"/>
        </w:rPr>
      </w:pPr>
    </w:p>
    <w:p w:rsidR="00CF4572" w:rsidRDefault="00245B64" w:rsidP="00245B64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деятельность</w:t>
      </w:r>
    </w:p>
    <w:p w:rsidR="009D2C96" w:rsidRDefault="00D20B6C" w:rsidP="009D2C96">
      <w:pPr>
        <w:pStyle w:val="ConsPlusNormal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2C96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9D2C96" w:rsidRPr="009D2C96">
        <w:rPr>
          <w:rFonts w:ascii="Times New Roman" w:hAnsi="Times New Roman" w:cs="Times New Roman"/>
          <w:sz w:val="28"/>
          <w:szCs w:val="28"/>
        </w:rPr>
        <w:t xml:space="preserve">19 </w:t>
      </w:r>
      <w:r w:rsidRPr="009D2C96">
        <w:rPr>
          <w:rFonts w:ascii="Times New Roman" w:hAnsi="Times New Roman" w:cs="Times New Roman"/>
          <w:sz w:val="28"/>
          <w:szCs w:val="28"/>
        </w:rPr>
        <w:t>Закона 6-ФЗ</w:t>
      </w:r>
      <w:r w:rsidR="009D2C96" w:rsidRPr="009D2C96">
        <w:rPr>
          <w:rFonts w:ascii="Times New Roman" w:hAnsi="Times New Roman" w:cs="Times New Roman"/>
          <w:sz w:val="28"/>
          <w:szCs w:val="28"/>
        </w:rPr>
        <w:t xml:space="preserve"> Контрольно-счетные органы в целях обеспечения доступа к информации о своей деятельности размещают на своих официальных сайтах в информационно-телекоммуникационной сети Интернет (далее - сеть Интернет) и опубликовывают в своих официальных изданиях 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</w:t>
      </w:r>
      <w:proofErr w:type="gramEnd"/>
      <w:r w:rsidR="009D2C96" w:rsidRPr="009D2C96">
        <w:rPr>
          <w:rFonts w:ascii="Times New Roman" w:hAnsi="Times New Roman" w:cs="Times New Roman"/>
          <w:sz w:val="28"/>
          <w:szCs w:val="28"/>
        </w:rPr>
        <w:t xml:space="preserve"> также о принятых по ним решениях и мерах.</w:t>
      </w:r>
    </w:p>
    <w:p w:rsidR="009D2C96" w:rsidRDefault="00BE11FB" w:rsidP="009D2C96">
      <w:pPr>
        <w:pStyle w:val="ConsPlusNormal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2024</w:t>
      </w:r>
      <w:r w:rsidR="009D2C96">
        <w:rPr>
          <w:rFonts w:ascii="Times New Roman" w:hAnsi="Times New Roman" w:cs="Times New Roman"/>
          <w:sz w:val="28"/>
          <w:szCs w:val="28"/>
        </w:rPr>
        <w:t xml:space="preserve"> года КСО ГО Джанкой на странице муниципального образования городской округ Джанкой официального портала Правительства Республики Крым размещена информация </w:t>
      </w:r>
      <w:proofErr w:type="gramStart"/>
      <w:r w:rsidR="009D2C9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D2C96">
        <w:rPr>
          <w:rFonts w:ascii="Times New Roman" w:hAnsi="Times New Roman" w:cs="Times New Roman"/>
          <w:sz w:val="28"/>
          <w:szCs w:val="28"/>
        </w:rPr>
        <w:t xml:space="preserve"> всех проведенных контрольных и экспертно-аналитических мероприятиях, проведенных в течение года.</w:t>
      </w:r>
      <w:r w:rsidR="00900A0D">
        <w:rPr>
          <w:rFonts w:ascii="Times New Roman" w:hAnsi="Times New Roman" w:cs="Times New Roman"/>
          <w:sz w:val="28"/>
          <w:szCs w:val="28"/>
        </w:rPr>
        <w:t xml:space="preserve"> По всем проведенным контрольным мероприятиям направлялась информация и отчеты в Джанкойский городской совет</w:t>
      </w:r>
      <w:r>
        <w:rPr>
          <w:rFonts w:ascii="Times New Roman" w:hAnsi="Times New Roman" w:cs="Times New Roman"/>
          <w:sz w:val="28"/>
          <w:szCs w:val="28"/>
        </w:rPr>
        <w:t xml:space="preserve"> Республики Крым</w:t>
      </w:r>
      <w:r w:rsidR="00900A0D">
        <w:rPr>
          <w:rFonts w:ascii="Times New Roman" w:hAnsi="Times New Roman" w:cs="Times New Roman"/>
          <w:sz w:val="28"/>
          <w:szCs w:val="28"/>
        </w:rPr>
        <w:t xml:space="preserve">. Также в сети Интернет </w:t>
      </w:r>
      <w:r w:rsidR="00900A0D">
        <w:rPr>
          <w:rFonts w:ascii="Times New Roman" w:hAnsi="Times New Roman" w:cs="Times New Roman"/>
          <w:sz w:val="28"/>
          <w:szCs w:val="28"/>
        </w:rPr>
        <w:lastRenderedPageBreak/>
        <w:t>размещена общая информация о деятельности КСО – планы работы, регламенты, график приема граждан и др.</w:t>
      </w:r>
    </w:p>
    <w:p w:rsidR="009B5DCC" w:rsidRDefault="009B5DCC" w:rsidP="009D2C96">
      <w:pPr>
        <w:pStyle w:val="ConsPlusNormal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5B64" w:rsidRDefault="00245B64" w:rsidP="003C5298">
      <w:pPr>
        <w:pStyle w:val="a5"/>
        <w:spacing w:before="0" w:beforeAutospacing="0" w:after="0" w:afterAutospacing="0"/>
        <w:ind w:left="-567"/>
        <w:jc w:val="center"/>
        <w:textAlignment w:val="baseline"/>
        <w:rPr>
          <w:b/>
          <w:sz w:val="28"/>
          <w:szCs w:val="28"/>
        </w:rPr>
      </w:pPr>
      <w:r w:rsidRPr="003C5298">
        <w:rPr>
          <w:b/>
          <w:sz w:val="28"/>
          <w:szCs w:val="28"/>
        </w:rPr>
        <w:t>Материально-техническое обеспечение и бухгалтерский учет</w:t>
      </w:r>
    </w:p>
    <w:p w:rsidR="00E13683" w:rsidRPr="00707F4D" w:rsidRDefault="00137525" w:rsidP="003C5298">
      <w:pPr>
        <w:pStyle w:val="a5"/>
        <w:spacing w:before="0" w:beforeAutospacing="0" w:after="0" w:afterAutospacing="0"/>
        <w:ind w:left="-567" w:firstLine="851"/>
        <w:jc w:val="both"/>
        <w:textAlignment w:val="baseline"/>
        <w:rPr>
          <w:sz w:val="28"/>
          <w:szCs w:val="28"/>
        </w:rPr>
      </w:pPr>
      <w:r w:rsidRPr="003C5298">
        <w:rPr>
          <w:sz w:val="28"/>
          <w:szCs w:val="28"/>
        </w:rPr>
        <w:t>КСО в соответствии с доведенными лимита</w:t>
      </w:r>
      <w:r w:rsidR="006D28D1">
        <w:rPr>
          <w:sz w:val="28"/>
          <w:szCs w:val="28"/>
        </w:rPr>
        <w:t>м</w:t>
      </w:r>
      <w:r w:rsidR="00057FCF">
        <w:rPr>
          <w:sz w:val="28"/>
          <w:szCs w:val="28"/>
        </w:rPr>
        <w:t xml:space="preserve">и бюджетных </w:t>
      </w:r>
      <w:r w:rsidR="00BE11FB">
        <w:rPr>
          <w:sz w:val="28"/>
          <w:szCs w:val="28"/>
        </w:rPr>
        <w:t>обязательств на 2024</w:t>
      </w:r>
      <w:r w:rsidRPr="003C5298">
        <w:rPr>
          <w:sz w:val="28"/>
          <w:szCs w:val="28"/>
        </w:rPr>
        <w:t xml:space="preserve"> год составлена смета расходов, разработан и утвержден план-график закупок товаров, работ, услуг для нужд КСО, разработан и утвержден кассовый план. В течение отчетного периода в соответствии с указанными документами произведены закупки необходимых товаров, работ и услуг, бюджетные ассигнования освоены на 100 %. В настоящее время КСО приобретены практически все основные средства</w:t>
      </w:r>
      <w:r w:rsidR="00E66A07">
        <w:rPr>
          <w:sz w:val="28"/>
          <w:szCs w:val="28"/>
        </w:rPr>
        <w:t>, необходимые для работы учреждения</w:t>
      </w:r>
      <w:r w:rsidR="00137239" w:rsidRPr="003C5298">
        <w:rPr>
          <w:sz w:val="28"/>
          <w:szCs w:val="28"/>
        </w:rPr>
        <w:t>.</w:t>
      </w:r>
      <w:r w:rsidR="00137239" w:rsidRPr="00707F4D">
        <w:rPr>
          <w:sz w:val="28"/>
          <w:szCs w:val="28"/>
        </w:rPr>
        <w:t xml:space="preserve"> </w:t>
      </w:r>
    </w:p>
    <w:p w:rsidR="00F16E26" w:rsidRDefault="00F16E26" w:rsidP="00707F4D">
      <w:pPr>
        <w:pStyle w:val="a5"/>
        <w:spacing w:before="0" w:beforeAutospacing="0" w:after="0" w:afterAutospacing="0"/>
        <w:ind w:left="-567" w:firstLine="851"/>
        <w:jc w:val="both"/>
        <w:textAlignment w:val="baseline"/>
        <w:rPr>
          <w:sz w:val="28"/>
          <w:szCs w:val="28"/>
        </w:rPr>
      </w:pPr>
    </w:p>
    <w:p w:rsidR="00900A0D" w:rsidRPr="00137525" w:rsidRDefault="00900A0D" w:rsidP="00F16E26">
      <w:pPr>
        <w:pStyle w:val="a5"/>
        <w:spacing w:before="0" w:beforeAutospacing="0" w:after="0" w:afterAutospacing="0"/>
        <w:ind w:left="-567"/>
        <w:jc w:val="center"/>
        <w:textAlignment w:val="baseline"/>
        <w:rPr>
          <w:sz w:val="28"/>
          <w:szCs w:val="28"/>
        </w:rPr>
      </w:pPr>
    </w:p>
    <w:p w:rsidR="009810E3" w:rsidRPr="0079185A" w:rsidRDefault="009810E3" w:rsidP="00BF3F08">
      <w:pPr>
        <w:ind w:left="-567"/>
        <w:rPr>
          <w:b/>
          <w:sz w:val="28"/>
          <w:szCs w:val="28"/>
        </w:rPr>
      </w:pPr>
      <w:r w:rsidRPr="0079185A">
        <w:rPr>
          <w:b/>
          <w:sz w:val="28"/>
          <w:szCs w:val="28"/>
        </w:rPr>
        <w:t xml:space="preserve">Председатель </w:t>
      </w:r>
    </w:p>
    <w:p w:rsidR="009810E3" w:rsidRPr="0079185A" w:rsidRDefault="009810E3" w:rsidP="00BF3F08">
      <w:pPr>
        <w:ind w:left="-567"/>
        <w:rPr>
          <w:b/>
          <w:sz w:val="28"/>
          <w:szCs w:val="28"/>
        </w:rPr>
      </w:pPr>
      <w:r w:rsidRPr="0079185A">
        <w:rPr>
          <w:b/>
          <w:sz w:val="28"/>
          <w:szCs w:val="28"/>
        </w:rPr>
        <w:t xml:space="preserve">Контрольно-счетного органа </w:t>
      </w:r>
    </w:p>
    <w:p w:rsidR="009810E3" w:rsidRPr="0079185A" w:rsidRDefault="00485CC9" w:rsidP="00BF3F08">
      <w:pPr>
        <w:ind w:left="-567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9810E3" w:rsidRPr="0079185A">
        <w:rPr>
          <w:b/>
          <w:sz w:val="28"/>
          <w:szCs w:val="28"/>
        </w:rPr>
        <w:t>ородского округа Джанкой                                                          А.Е. Малуша</w:t>
      </w:r>
    </w:p>
    <w:sectPr w:rsidR="009810E3" w:rsidRPr="0079185A" w:rsidSect="00F57182">
      <w:footerReference w:type="even" r:id="rId12"/>
      <w:footerReference w:type="default" r:id="rId13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D1" w:rsidRDefault="00D864D1">
      <w:r>
        <w:separator/>
      </w:r>
    </w:p>
  </w:endnote>
  <w:endnote w:type="continuationSeparator" w:id="0">
    <w:p w:rsidR="00D864D1" w:rsidRDefault="00D86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E0E" w:rsidRDefault="00431E0E" w:rsidP="000A07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1E0E" w:rsidRDefault="00431E0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E0E" w:rsidRDefault="00431E0E" w:rsidP="000A07E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72443">
      <w:rPr>
        <w:rStyle w:val="a4"/>
        <w:noProof/>
      </w:rPr>
      <w:t>9</w:t>
    </w:r>
    <w:r>
      <w:rPr>
        <w:rStyle w:val="a4"/>
      </w:rPr>
      <w:fldChar w:fldCharType="end"/>
    </w:r>
  </w:p>
  <w:p w:rsidR="00431E0E" w:rsidRDefault="00431E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D1" w:rsidRDefault="00D864D1">
      <w:r>
        <w:separator/>
      </w:r>
    </w:p>
  </w:footnote>
  <w:footnote w:type="continuationSeparator" w:id="0">
    <w:p w:rsidR="00D864D1" w:rsidRDefault="00D86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626"/>
    <w:multiLevelType w:val="hybridMultilevel"/>
    <w:tmpl w:val="D6840A16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01D0383A"/>
    <w:multiLevelType w:val="hybridMultilevel"/>
    <w:tmpl w:val="70FA83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6CA3618"/>
    <w:multiLevelType w:val="hybridMultilevel"/>
    <w:tmpl w:val="0FBA96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1F1762E"/>
    <w:multiLevelType w:val="hybridMultilevel"/>
    <w:tmpl w:val="0A9A06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C007F"/>
    <w:multiLevelType w:val="hybridMultilevel"/>
    <w:tmpl w:val="78F4A62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1EA72934"/>
    <w:multiLevelType w:val="hybridMultilevel"/>
    <w:tmpl w:val="CA5E00BE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1F9425D9"/>
    <w:multiLevelType w:val="hybridMultilevel"/>
    <w:tmpl w:val="81B2F350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21F26D1D"/>
    <w:multiLevelType w:val="hybridMultilevel"/>
    <w:tmpl w:val="B0008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940BF"/>
    <w:multiLevelType w:val="hybridMultilevel"/>
    <w:tmpl w:val="46F0B5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60056BE"/>
    <w:multiLevelType w:val="hybridMultilevel"/>
    <w:tmpl w:val="EB722E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764264C"/>
    <w:multiLevelType w:val="hybridMultilevel"/>
    <w:tmpl w:val="494C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A0E3E"/>
    <w:multiLevelType w:val="hybridMultilevel"/>
    <w:tmpl w:val="C6C6313E"/>
    <w:lvl w:ilvl="0" w:tplc="0BDC404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B347E30"/>
    <w:multiLevelType w:val="hybridMultilevel"/>
    <w:tmpl w:val="7116F7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BD21AE9"/>
    <w:multiLevelType w:val="hybridMultilevel"/>
    <w:tmpl w:val="0FA69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2B4620"/>
    <w:multiLevelType w:val="hybridMultilevel"/>
    <w:tmpl w:val="8348E1F0"/>
    <w:lvl w:ilvl="0" w:tplc="487E5926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b w:val="0"/>
      </w:rPr>
    </w:lvl>
    <w:lvl w:ilvl="1" w:tplc="04190003">
      <w:start w:val="1"/>
      <w:numFmt w:val="bullet"/>
      <w:lvlText w:val="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A94986"/>
    <w:multiLevelType w:val="hybridMultilevel"/>
    <w:tmpl w:val="B0E496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936F4C"/>
    <w:multiLevelType w:val="hybridMultilevel"/>
    <w:tmpl w:val="22AECC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ADF07B9"/>
    <w:multiLevelType w:val="hybridMultilevel"/>
    <w:tmpl w:val="F8A45A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A65F97"/>
    <w:multiLevelType w:val="hybridMultilevel"/>
    <w:tmpl w:val="F41690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FC74E16"/>
    <w:multiLevelType w:val="hybridMultilevel"/>
    <w:tmpl w:val="C2ACC9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1002833"/>
    <w:multiLevelType w:val="hybridMultilevel"/>
    <w:tmpl w:val="DAF47C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3287E01"/>
    <w:multiLevelType w:val="multilevel"/>
    <w:tmpl w:val="FA60F2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ascii="Verdana" w:hAnsi="Verdana" w:cs="Verdana" w:hint="default"/>
        <w:b w:val="0"/>
        <w:bCs w:val="0"/>
        <w:color w:val="983F0C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ascii="Verdana" w:hAnsi="Verdana" w:cs="Verdana" w:hint="default"/>
        <w:b w:val="0"/>
        <w:bCs w:val="0"/>
        <w:color w:val="983F0C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ascii="Verdana" w:hAnsi="Verdana" w:cs="Verdana" w:hint="default"/>
        <w:b w:val="0"/>
        <w:bCs w:val="0"/>
        <w:color w:val="983F0C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ascii="Verdana" w:hAnsi="Verdana" w:cs="Verdana" w:hint="default"/>
        <w:b w:val="0"/>
        <w:bCs w:val="0"/>
        <w:color w:val="983F0C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ascii="Verdana" w:hAnsi="Verdana" w:cs="Verdana" w:hint="default"/>
        <w:b w:val="0"/>
        <w:bCs w:val="0"/>
        <w:color w:val="983F0C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ascii="Verdana" w:hAnsi="Verdana" w:cs="Verdana" w:hint="default"/>
        <w:b w:val="0"/>
        <w:bCs w:val="0"/>
        <w:color w:val="983F0C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ascii="Verdana" w:hAnsi="Verdana" w:cs="Verdana" w:hint="default"/>
        <w:b w:val="0"/>
        <w:bCs w:val="0"/>
        <w:color w:val="983F0C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ascii="Verdana" w:hAnsi="Verdana" w:cs="Verdana" w:hint="default"/>
        <w:b w:val="0"/>
        <w:bCs w:val="0"/>
        <w:color w:val="983F0C"/>
      </w:rPr>
    </w:lvl>
  </w:abstractNum>
  <w:abstractNum w:abstractNumId="22">
    <w:nsid w:val="54AD2F94"/>
    <w:multiLevelType w:val="hybridMultilevel"/>
    <w:tmpl w:val="F2A420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90B386B"/>
    <w:multiLevelType w:val="hybridMultilevel"/>
    <w:tmpl w:val="3904A07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5130A0"/>
    <w:multiLevelType w:val="hybridMultilevel"/>
    <w:tmpl w:val="59E2BB6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D281120"/>
    <w:multiLevelType w:val="hybridMultilevel"/>
    <w:tmpl w:val="80B2AC86"/>
    <w:lvl w:ilvl="0" w:tplc="03484B5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6">
    <w:nsid w:val="5F87172D"/>
    <w:multiLevelType w:val="hybridMultilevel"/>
    <w:tmpl w:val="B9301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0A711F"/>
    <w:multiLevelType w:val="hybridMultilevel"/>
    <w:tmpl w:val="24BCB6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8E867B3"/>
    <w:multiLevelType w:val="hybridMultilevel"/>
    <w:tmpl w:val="63B6A306"/>
    <w:lvl w:ilvl="0" w:tplc="B06E1E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B921B46"/>
    <w:multiLevelType w:val="hybridMultilevel"/>
    <w:tmpl w:val="ECDEC5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00B1406"/>
    <w:multiLevelType w:val="hybridMultilevel"/>
    <w:tmpl w:val="C1AC883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0CD3D3B"/>
    <w:multiLevelType w:val="hybridMultilevel"/>
    <w:tmpl w:val="836E8056"/>
    <w:lvl w:ilvl="0" w:tplc="75E8A4D2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>
    <w:nsid w:val="73764F12"/>
    <w:multiLevelType w:val="hybridMultilevel"/>
    <w:tmpl w:val="39144414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3">
    <w:nsid w:val="76032CFF"/>
    <w:multiLevelType w:val="hybridMultilevel"/>
    <w:tmpl w:val="FD58D2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65B5D7B"/>
    <w:multiLevelType w:val="multilevel"/>
    <w:tmpl w:val="12942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84481D"/>
    <w:multiLevelType w:val="hybridMultilevel"/>
    <w:tmpl w:val="F72ABAD2"/>
    <w:lvl w:ilvl="0" w:tplc="12606F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8401067"/>
    <w:multiLevelType w:val="hybridMultilevel"/>
    <w:tmpl w:val="5B403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0"/>
  </w:num>
  <w:num w:numId="4">
    <w:abstractNumId w:val="22"/>
  </w:num>
  <w:num w:numId="5">
    <w:abstractNumId w:val="18"/>
  </w:num>
  <w:num w:numId="6">
    <w:abstractNumId w:val="4"/>
  </w:num>
  <w:num w:numId="7">
    <w:abstractNumId w:val="32"/>
  </w:num>
  <w:num w:numId="8">
    <w:abstractNumId w:val="25"/>
  </w:num>
  <w:num w:numId="9">
    <w:abstractNumId w:val="33"/>
  </w:num>
  <w:num w:numId="10">
    <w:abstractNumId w:val="15"/>
  </w:num>
  <w:num w:numId="11">
    <w:abstractNumId w:val="3"/>
  </w:num>
  <w:num w:numId="12">
    <w:abstractNumId w:val="34"/>
  </w:num>
  <w:num w:numId="13">
    <w:abstractNumId w:val="21"/>
  </w:num>
  <w:num w:numId="14">
    <w:abstractNumId w:val="36"/>
  </w:num>
  <w:num w:numId="15">
    <w:abstractNumId w:val="14"/>
  </w:num>
  <w:num w:numId="16">
    <w:abstractNumId w:val="9"/>
  </w:num>
  <w:num w:numId="17">
    <w:abstractNumId w:val="10"/>
  </w:num>
  <w:num w:numId="18">
    <w:abstractNumId w:val="7"/>
  </w:num>
  <w:num w:numId="19">
    <w:abstractNumId w:val="35"/>
  </w:num>
  <w:num w:numId="20">
    <w:abstractNumId w:val="1"/>
  </w:num>
  <w:num w:numId="21">
    <w:abstractNumId w:val="24"/>
  </w:num>
  <w:num w:numId="22">
    <w:abstractNumId w:val="13"/>
  </w:num>
  <w:num w:numId="23">
    <w:abstractNumId w:val="2"/>
  </w:num>
  <w:num w:numId="24">
    <w:abstractNumId w:val="8"/>
  </w:num>
  <w:num w:numId="25">
    <w:abstractNumId w:val="19"/>
  </w:num>
  <w:num w:numId="26">
    <w:abstractNumId w:val="17"/>
  </w:num>
  <w:num w:numId="27">
    <w:abstractNumId w:val="28"/>
  </w:num>
  <w:num w:numId="28">
    <w:abstractNumId w:val="16"/>
  </w:num>
  <w:num w:numId="29">
    <w:abstractNumId w:val="23"/>
  </w:num>
  <w:num w:numId="30">
    <w:abstractNumId w:val="20"/>
  </w:num>
  <w:num w:numId="31">
    <w:abstractNumId w:val="29"/>
  </w:num>
  <w:num w:numId="32">
    <w:abstractNumId w:val="12"/>
  </w:num>
  <w:num w:numId="33">
    <w:abstractNumId w:val="6"/>
  </w:num>
  <w:num w:numId="34">
    <w:abstractNumId w:val="30"/>
  </w:num>
  <w:num w:numId="35">
    <w:abstractNumId w:val="31"/>
  </w:num>
  <w:num w:numId="36">
    <w:abstractNumId w:val="11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F79"/>
    <w:rsid w:val="00001145"/>
    <w:rsid w:val="000016FC"/>
    <w:rsid w:val="00003777"/>
    <w:rsid w:val="000179D0"/>
    <w:rsid w:val="00020CBA"/>
    <w:rsid w:val="0002233F"/>
    <w:rsid w:val="000224F0"/>
    <w:rsid w:val="00027D90"/>
    <w:rsid w:val="00032DB8"/>
    <w:rsid w:val="00033969"/>
    <w:rsid w:val="0003574B"/>
    <w:rsid w:val="00036A31"/>
    <w:rsid w:val="00037E34"/>
    <w:rsid w:val="00040D83"/>
    <w:rsid w:val="00044662"/>
    <w:rsid w:val="000465D1"/>
    <w:rsid w:val="00051E87"/>
    <w:rsid w:val="000525E7"/>
    <w:rsid w:val="00057FCF"/>
    <w:rsid w:val="00061AC4"/>
    <w:rsid w:val="000701D6"/>
    <w:rsid w:val="000704E8"/>
    <w:rsid w:val="00070819"/>
    <w:rsid w:val="00071C29"/>
    <w:rsid w:val="00075953"/>
    <w:rsid w:val="000817B8"/>
    <w:rsid w:val="00082091"/>
    <w:rsid w:val="000824FC"/>
    <w:rsid w:val="000869FA"/>
    <w:rsid w:val="0009060C"/>
    <w:rsid w:val="00091A65"/>
    <w:rsid w:val="00091CB2"/>
    <w:rsid w:val="000A07E5"/>
    <w:rsid w:val="000A1CA2"/>
    <w:rsid w:val="000A6056"/>
    <w:rsid w:val="000B3538"/>
    <w:rsid w:val="000B4007"/>
    <w:rsid w:val="000B5585"/>
    <w:rsid w:val="000B570E"/>
    <w:rsid w:val="000B5EBE"/>
    <w:rsid w:val="000B6268"/>
    <w:rsid w:val="000B758B"/>
    <w:rsid w:val="000C1F89"/>
    <w:rsid w:val="000C504E"/>
    <w:rsid w:val="000C5798"/>
    <w:rsid w:val="000D2C31"/>
    <w:rsid w:val="000D3E11"/>
    <w:rsid w:val="000D4A6F"/>
    <w:rsid w:val="000D5DFC"/>
    <w:rsid w:val="000E07D4"/>
    <w:rsid w:val="000F01FF"/>
    <w:rsid w:val="000F116C"/>
    <w:rsid w:val="000F75DA"/>
    <w:rsid w:val="000F7CC2"/>
    <w:rsid w:val="0010019C"/>
    <w:rsid w:val="00111958"/>
    <w:rsid w:val="00112F91"/>
    <w:rsid w:val="00115E86"/>
    <w:rsid w:val="0011661A"/>
    <w:rsid w:val="00122349"/>
    <w:rsid w:val="00122EFD"/>
    <w:rsid w:val="00123B85"/>
    <w:rsid w:val="0012400B"/>
    <w:rsid w:val="00124DE8"/>
    <w:rsid w:val="001268E8"/>
    <w:rsid w:val="00137239"/>
    <w:rsid w:val="00137525"/>
    <w:rsid w:val="00137DB1"/>
    <w:rsid w:val="001419FA"/>
    <w:rsid w:val="00144036"/>
    <w:rsid w:val="00144B65"/>
    <w:rsid w:val="001464B8"/>
    <w:rsid w:val="00150300"/>
    <w:rsid w:val="00154170"/>
    <w:rsid w:val="0015471E"/>
    <w:rsid w:val="00155A96"/>
    <w:rsid w:val="001560BA"/>
    <w:rsid w:val="00156E55"/>
    <w:rsid w:val="001577E0"/>
    <w:rsid w:val="00161085"/>
    <w:rsid w:val="0016164F"/>
    <w:rsid w:val="00161AE5"/>
    <w:rsid w:val="00165026"/>
    <w:rsid w:val="001705D1"/>
    <w:rsid w:val="00180BD3"/>
    <w:rsid w:val="0018187B"/>
    <w:rsid w:val="001824C8"/>
    <w:rsid w:val="00182E35"/>
    <w:rsid w:val="00185E3B"/>
    <w:rsid w:val="001874F0"/>
    <w:rsid w:val="00187F07"/>
    <w:rsid w:val="0019017B"/>
    <w:rsid w:val="0019236D"/>
    <w:rsid w:val="001A0846"/>
    <w:rsid w:val="001A65F3"/>
    <w:rsid w:val="001A6C3B"/>
    <w:rsid w:val="001A6C41"/>
    <w:rsid w:val="001A79A2"/>
    <w:rsid w:val="001B6ADC"/>
    <w:rsid w:val="001C1C61"/>
    <w:rsid w:val="001C1FD7"/>
    <w:rsid w:val="001C3B8A"/>
    <w:rsid w:val="001C5DF5"/>
    <w:rsid w:val="001C5E40"/>
    <w:rsid w:val="001C7C31"/>
    <w:rsid w:val="001D270F"/>
    <w:rsid w:val="001E05FB"/>
    <w:rsid w:val="001E0C76"/>
    <w:rsid w:val="001E0FB7"/>
    <w:rsid w:val="001E33DD"/>
    <w:rsid w:val="001E34F2"/>
    <w:rsid w:val="001F1607"/>
    <w:rsid w:val="001F25B0"/>
    <w:rsid w:val="001F4042"/>
    <w:rsid w:val="00200E19"/>
    <w:rsid w:val="00204FBC"/>
    <w:rsid w:val="0020601A"/>
    <w:rsid w:val="00207642"/>
    <w:rsid w:val="00210936"/>
    <w:rsid w:val="002123FA"/>
    <w:rsid w:val="00215EE3"/>
    <w:rsid w:val="00223AC6"/>
    <w:rsid w:val="00230544"/>
    <w:rsid w:val="00230C2D"/>
    <w:rsid w:val="00231266"/>
    <w:rsid w:val="002338B3"/>
    <w:rsid w:val="0023428F"/>
    <w:rsid w:val="00234466"/>
    <w:rsid w:val="0024010E"/>
    <w:rsid w:val="0024115B"/>
    <w:rsid w:val="002420DA"/>
    <w:rsid w:val="00243F29"/>
    <w:rsid w:val="002441D5"/>
    <w:rsid w:val="00244C27"/>
    <w:rsid w:val="002452FC"/>
    <w:rsid w:val="00245AA4"/>
    <w:rsid w:val="00245B64"/>
    <w:rsid w:val="00251F88"/>
    <w:rsid w:val="0025449B"/>
    <w:rsid w:val="00254B56"/>
    <w:rsid w:val="00254E77"/>
    <w:rsid w:val="00256DBD"/>
    <w:rsid w:val="00264098"/>
    <w:rsid w:val="0026755E"/>
    <w:rsid w:val="00267E10"/>
    <w:rsid w:val="00272529"/>
    <w:rsid w:val="002726E7"/>
    <w:rsid w:val="00274487"/>
    <w:rsid w:val="002763AC"/>
    <w:rsid w:val="00283556"/>
    <w:rsid w:val="002850B6"/>
    <w:rsid w:val="00290174"/>
    <w:rsid w:val="002936E4"/>
    <w:rsid w:val="00296BE5"/>
    <w:rsid w:val="002A0282"/>
    <w:rsid w:val="002A061C"/>
    <w:rsid w:val="002A214E"/>
    <w:rsid w:val="002A31E2"/>
    <w:rsid w:val="002A549F"/>
    <w:rsid w:val="002A6892"/>
    <w:rsid w:val="002B1F1A"/>
    <w:rsid w:val="002B6ABC"/>
    <w:rsid w:val="002B791C"/>
    <w:rsid w:val="002C2E28"/>
    <w:rsid w:val="002C2F5E"/>
    <w:rsid w:val="002C3FC1"/>
    <w:rsid w:val="002C4FD4"/>
    <w:rsid w:val="002C585C"/>
    <w:rsid w:val="002D03E8"/>
    <w:rsid w:val="002D4B60"/>
    <w:rsid w:val="002D67EE"/>
    <w:rsid w:val="002D6B5C"/>
    <w:rsid w:val="002D7F37"/>
    <w:rsid w:val="002E0DE1"/>
    <w:rsid w:val="002E3EAC"/>
    <w:rsid w:val="002E5D63"/>
    <w:rsid w:val="002F1F97"/>
    <w:rsid w:val="002F4707"/>
    <w:rsid w:val="002F70F4"/>
    <w:rsid w:val="002F718C"/>
    <w:rsid w:val="002F72B7"/>
    <w:rsid w:val="003009C3"/>
    <w:rsid w:val="00302510"/>
    <w:rsid w:val="00302A17"/>
    <w:rsid w:val="00305E88"/>
    <w:rsid w:val="003077CC"/>
    <w:rsid w:val="0032635A"/>
    <w:rsid w:val="003312C7"/>
    <w:rsid w:val="00331971"/>
    <w:rsid w:val="003328F7"/>
    <w:rsid w:val="00336679"/>
    <w:rsid w:val="0034432E"/>
    <w:rsid w:val="0034591C"/>
    <w:rsid w:val="00346AFE"/>
    <w:rsid w:val="0035265E"/>
    <w:rsid w:val="003556D9"/>
    <w:rsid w:val="00363DFB"/>
    <w:rsid w:val="00363E30"/>
    <w:rsid w:val="00367BF9"/>
    <w:rsid w:val="00373D6B"/>
    <w:rsid w:val="003752A9"/>
    <w:rsid w:val="00385AFF"/>
    <w:rsid w:val="00387238"/>
    <w:rsid w:val="00390D06"/>
    <w:rsid w:val="00394018"/>
    <w:rsid w:val="00394A56"/>
    <w:rsid w:val="00396047"/>
    <w:rsid w:val="00397868"/>
    <w:rsid w:val="003A0485"/>
    <w:rsid w:val="003A11D3"/>
    <w:rsid w:val="003A6B86"/>
    <w:rsid w:val="003B1006"/>
    <w:rsid w:val="003B1182"/>
    <w:rsid w:val="003B1F79"/>
    <w:rsid w:val="003B2C22"/>
    <w:rsid w:val="003B4630"/>
    <w:rsid w:val="003C0CE7"/>
    <w:rsid w:val="003C25D5"/>
    <w:rsid w:val="003C2A26"/>
    <w:rsid w:val="003C2AE9"/>
    <w:rsid w:val="003C2B23"/>
    <w:rsid w:val="003C452B"/>
    <w:rsid w:val="003C5298"/>
    <w:rsid w:val="003C5E7E"/>
    <w:rsid w:val="003D187E"/>
    <w:rsid w:val="003E1582"/>
    <w:rsid w:val="003E2FAE"/>
    <w:rsid w:val="003E50B2"/>
    <w:rsid w:val="003E5496"/>
    <w:rsid w:val="003E726A"/>
    <w:rsid w:val="003E7844"/>
    <w:rsid w:val="003F1239"/>
    <w:rsid w:val="003F301A"/>
    <w:rsid w:val="003F3BA4"/>
    <w:rsid w:val="003F4071"/>
    <w:rsid w:val="003F44F6"/>
    <w:rsid w:val="003F4647"/>
    <w:rsid w:val="003F615C"/>
    <w:rsid w:val="004018C6"/>
    <w:rsid w:val="00406642"/>
    <w:rsid w:val="0040759A"/>
    <w:rsid w:val="00411234"/>
    <w:rsid w:val="00412710"/>
    <w:rsid w:val="0041402A"/>
    <w:rsid w:val="00414625"/>
    <w:rsid w:val="004203C8"/>
    <w:rsid w:val="004214BD"/>
    <w:rsid w:val="004217D4"/>
    <w:rsid w:val="00426689"/>
    <w:rsid w:val="004313A8"/>
    <w:rsid w:val="00431E0E"/>
    <w:rsid w:val="00433539"/>
    <w:rsid w:val="004355DE"/>
    <w:rsid w:val="004369D6"/>
    <w:rsid w:val="0044714A"/>
    <w:rsid w:val="00455E43"/>
    <w:rsid w:val="00456AD2"/>
    <w:rsid w:val="00463ED0"/>
    <w:rsid w:val="0046640B"/>
    <w:rsid w:val="00470868"/>
    <w:rsid w:val="004719AC"/>
    <w:rsid w:val="00472D9A"/>
    <w:rsid w:val="00476970"/>
    <w:rsid w:val="00476FE2"/>
    <w:rsid w:val="0048432E"/>
    <w:rsid w:val="00485843"/>
    <w:rsid w:val="00485CC9"/>
    <w:rsid w:val="004924DF"/>
    <w:rsid w:val="00494270"/>
    <w:rsid w:val="00495C58"/>
    <w:rsid w:val="00497DFD"/>
    <w:rsid w:val="004A2DEA"/>
    <w:rsid w:val="004A462F"/>
    <w:rsid w:val="004A46BF"/>
    <w:rsid w:val="004B1203"/>
    <w:rsid w:val="004B21B1"/>
    <w:rsid w:val="004B2DF8"/>
    <w:rsid w:val="004C0073"/>
    <w:rsid w:val="004C098D"/>
    <w:rsid w:val="004C19B2"/>
    <w:rsid w:val="004C1CD4"/>
    <w:rsid w:val="004C67F5"/>
    <w:rsid w:val="004D11FC"/>
    <w:rsid w:val="004D25A6"/>
    <w:rsid w:val="004D31FB"/>
    <w:rsid w:val="004E0A17"/>
    <w:rsid w:val="004E0BFC"/>
    <w:rsid w:val="004E2A89"/>
    <w:rsid w:val="004E32AF"/>
    <w:rsid w:val="004E3B98"/>
    <w:rsid w:val="004F3B59"/>
    <w:rsid w:val="004F7024"/>
    <w:rsid w:val="00500D88"/>
    <w:rsid w:val="005028C6"/>
    <w:rsid w:val="00503F22"/>
    <w:rsid w:val="00504666"/>
    <w:rsid w:val="005048E1"/>
    <w:rsid w:val="00505AC2"/>
    <w:rsid w:val="00506A4C"/>
    <w:rsid w:val="00506B29"/>
    <w:rsid w:val="0051240F"/>
    <w:rsid w:val="00514B61"/>
    <w:rsid w:val="00516A35"/>
    <w:rsid w:val="00521547"/>
    <w:rsid w:val="00522E54"/>
    <w:rsid w:val="005238FF"/>
    <w:rsid w:val="00524DE1"/>
    <w:rsid w:val="005314E3"/>
    <w:rsid w:val="00532905"/>
    <w:rsid w:val="0053336A"/>
    <w:rsid w:val="0053502C"/>
    <w:rsid w:val="00535A29"/>
    <w:rsid w:val="00535DC4"/>
    <w:rsid w:val="005449AD"/>
    <w:rsid w:val="0054598D"/>
    <w:rsid w:val="00545CF4"/>
    <w:rsid w:val="005474B6"/>
    <w:rsid w:val="00547A1F"/>
    <w:rsid w:val="005501E8"/>
    <w:rsid w:val="0055181F"/>
    <w:rsid w:val="00554956"/>
    <w:rsid w:val="00556B6D"/>
    <w:rsid w:val="00560B2A"/>
    <w:rsid w:val="00562E3F"/>
    <w:rsid w:val="0056742E"/>
    <w:rsid w:val="00574861"/>
    <w:rsid w:val="00574E76"/>
    <w:rsid w:val="00575423"/>
    <w:rsid w:val="005825BD"/>
    <w:rsid w:val="005829B1"/>
    <w:rsid w:val="00587460"/>
    <w:rsid w:val="00590FE0"/>
    <w:rsid w:val="00591EC1"/>
    <w:rsid w:val="00595EB1"/>
    <w:rsid w:val="0059717B"/>
    <w:rsid w:val="005979B3"/>
    <w:rsid w:val="005A3159"/>
    <w:rsid w:val="005A3E25"/>
    <w:rsid w:val="005A4EB1"/>
    <w:rsid w:val="005B31AB"/>
    <w:rsid w:val="005C549B"/>
    <w:rsid w:val="005D15F7"/>
    <w:rsid w:val="005D53FA"/>
    <w:rsid w:val="005E134F"/>
    <w:rsid w:val="005E3857"/>
    <w:rsid w:val="005E56CF"/>
    <w:rsid w:val="005E62B1"/>
    <w:rsid w:val="005F37C8"/>
    <w:rsid w:val="005F6963"/>
    <w:rsid w:val="006005AC"/>
    <w:rsid w:val="00600D0E"/>
    <w:rsid w:val="00603426"/>
    <w:rsid w:val="00604B4B"/>
    <w:rsid w:val="00605F85"/>
    <w:rsid w:val="00606DB7"/>
    <w:rsid w:val="006112DC"/>
    <w:rsid w:val="006128DB"/>
    <w:rsid w:val="006130E5"/>
    <w:rsid w:val="00614BB2"/>
    <w:rsid w:val="006179F1"/>
    <w:rsid w:val="0062186E"/>
    <w:rsid w:val="00624602"/>
    <w:rsid w:val="006252E0"/>
    <w:rsid w:val="00627574"/>
    <w:rsid w:val="00627BF8"/>
    <w:rsid w:val="00630383"/>
    <w:rsid w:val="00631031"/>
    <w:rsid w:val="00631367"/>
    <w:rsid w:val="00631BCB"/>
    <w:rsid w:val="00635444"/>
    <w:rsid w:val="00636FC3"/>
    <w:rsid w:val="00637CF8"/>
    <w:rsid w:val="006408BF"/>
    <w:rsid w:val="006412AC"/>
    <w:rsid w:val="00641BE7"/>
    <w:rsid w:val="00645A95"/>
    <w:rsid w:val="00650C55"/>
    <w:rsid w:val="00651F03"/>
    <w:rsid w:val="006541A7"/>
    <w:rsid w:val="006541F7"/>
    <w:rsid w:val="00656474"/>
    <w:rsid w:val="006616AD"/>
    <w:rsid w:val="006625DA"/>
    <w:rsid w:val="00664582"/>
    <w:rsid w:val="00664C01"/>
    <w:rsid w:val="006664B0"/>
    <w:rsid w:val="00666F0D"/>
    <w:rsid w:val="0066792A"/>
    <w:rsid w:val="00680004"/>
    <w:rsid w:val="00681B2E"/>
    <w:rsid w:val="00686D06"/>
    <w:rsid w:val="0068778E"/>
    <w:rsid w:val="00693A47"/>
    <w:rsid w:val="006949BD"/>
    <w:rsid w:val="00695254"/>
    <w:rsid w:val="006971DD"/>
    <w:rsid w:val="006A0187"/>
    <w:rsid w:val="006A04B8"/>
    <w:rsid w:val="006A5D41"/>
    <w:rsid w:val="006B4600"/>
    <w:rsid w:val="006B5286"/>
    <w:rsid w:val="006B6D41"/>
    <w:rsid w:val="006C203C"/>
    <w:rsid w:val="006C263B"/>
    <w:rsid w:val="006C4CF1"/>
    <w:rsid w:val="006C5BF5"/>
    <w:rsid w:val="006C7994"/>
    <w:rsid w:val="006D28D1"/>
    <w:rsid w:val="006D2F42"/>
    <w:rsid w:val="006D6367"/>
    <w:rsid w:val="006D79BD"/>
    <w:rsid w:val="006E1EF5"/>
    <w:rsid w:val="006E69A5"/>
    <w:rsid w:val="006E7287"/>
    <w:rsid w:val="006F2F2A"/>
    <w:rsid w:val="006F3339"/>
    <w:rsid w:val="006F58E3"/>
    <w:rsid w:val="007017E6"/>
    <w:rsid w:val="00701CC8"/>
    <w:rsid w:val="00706A2B"/>
    <w:rsid w:val="00707F4D"/>
    <w:rsid w:val="00710F44"/>
    <w:rsid w:val="0071130A"/>
    <w:rsid w:val="007200A0"/>
    <w:rsid w:val="00720E67"/>
    <w:rsid w:val="00726795"/>
    <w:rsid w:val="00733CD7"/>
    <w:rsid w:val="00736190"/>
    <w:rsid w:val="007375A1"/>
    <w:rsid w:val="007375CE"/>
    <w:rsid w:val="007401D5"/>
    <w:rsid w:val="00745551"/>
    <w:rsid w:val="007457D7"/>
    <w:rsid w:val="0074788E"/>
    <w:rsid w:val="0075373C"/>
    <w:rsid w:val="0075412A"/>
    <w:rsid w:val="00755F83"/>
    <w:rsid w:val="007566F8"/>
    <w:rsid w:val="0075705C"/>
    <w:rsid w:val="00765F18"/>
    <w:rsid w:val="00771F27"/>
    <w:rsid w:val="00785910"/>
    <w:rsid w:val="007908DF"/>
    <w:rsid w:val="0079185A"/>
    <w:rsid w:val="00791D70"/>
    <w:rsid w:val="00794744"/>
    <w:rsid w:val="007949B6"/>
    <w:rsid w:val="00795B29"/>
    <w:rsid w:val="007A10CB"/>
    <w:rsid w:val="007A15D7"/>
    <w:rsid w:val="007A2B4D"/>
    <w:rsid w:val="007A3B5A"/>
    <w:rsid w:val="007A4099"/>
    <w:rsid w:val="007A4371"/>
    <w:rsid w:val="007A7B47"/>
    <w:rsid w:val="007B4ACA"/>
    <w:rsid w:val="007B5744"/>
    <w:rsid w:val="007C447F"/>
    <w:rsid w:val="007D04EE"/>
    <w:rsid w:val="007D0ABE"/>
    <w:rsid w:val="007D2C33"/>
    <w:rsid w:val="007D3DAB"/>
    <w:rsid w:val="007D4C58"/>
    <w:rsid w:val="007E0A43"/>
    <w:rsid w:val="007E1026"/>
    <w:rsid w:val="007E54C6"/>
    <w:rsid w:val="007F19B2"/>
    <w:rsid w:val="007F7464"/>
    <w:rsid w:val="0080307B"/>
    <w:rsid w:val="00803AFC"/>
    <w:rsid w:val="00805013"/>
    <w:rsid w:val="00805FCD"/>
    <w:rsid w:val="008100CC"/>
    <w:rsid w:val="00811D9D"/>
    <w:rsid w:val="00811F34"/>
    <w:rsid w:val="00811F9A"/>
    <w:rsid w:val="00812612"/>
    <w:rsid w:val="00812AC9"/>
    <w:rsid w:val="00817CE7"/>
    <w:rsid w:val="00821C88"/>
    <w:rsid w:val="008252C6"/>
    <w:rsid w:val="0082688C"/>
    <w:rsid w:val="008302F2"/>
    <w:rsid w:val="00831DA9"/>
    <w:rsid w:val="00832965"/>
    <w:rsid w:val="0083551B"/>
    <w:rsid w:val="00836C2C"/>
    <w:rsid w:val="008420EF"/>
    <w:rsid w:val="00844429"/>
    <w:rsid w:val="0084593E"/>
    <w:rsid w:val="0087750C"/>
    <w:rsid w:val="00880B18"/>
    <w:rsid w:val="00886235"/>
    <w:rsid w:val="0088697C"/>
    <w:rsid w:val="00893B6F"/>
    <w:rsid w:val="00896B9D"/>
    <w:rsid w:val="0089735F"/>
    <w:rsid w:val="00897E4B"/>
    <w:rsid w:val="008A03C2"/>
    <w:rsid w:val="008A48E7"/>
    <w:rsid w:val="008A51EB"/>
    <w:rsid w:val="008B2891"/>
    <w:rsid w:val="008B7302"/>
    <w:rsid w:val="008C6AA3"/>
    <w:rsid w:val="008D1209"/>
    <w:rsid w:val="008D4E78"/>
    <w:rsid w:val="008E1B6D"/>
    <w:rsid w:val="008E3262"/>
    <w:rsid w:val="008E4812"/>
    <w:rsid w:val="008E6079"/>
    <w:rsid w:val="008E64CB"/>
    <w:rsid w:val="008E6856"/>
    <w:rsid w:val="008F0024"/>
    <w:rsid w:val="008F030E"/>
    <w:rsid w:val="008F0FCF"/>
    <w:rsid w:val="008F4037"/>
    <w:rsid w:val="00900299"/>
    <w:rsid w:val="00900A0D"/>
    <w:rsid w:val="00901DB1"/>
    <w:rsid w:val="00902232"/>
    <w:rsid w:val="00904604"/>
    <w:rsid w:val="00905F8A"/>
    <w:rsid w:val="00906202"/>
    <w:rsid w:val="00910AFE"/>
    <w:rsid w:val="00910EB7"/>
    <w:rsid w:val="009138CA"/>
    <w:rsid w:val="00917594"/>
    <w:rsid w:val="00917D8F"/>
    <w:rsid w:val="009227C6"/>
    <w:rsid w:val="00930CAC"/>
    <w:rsid w:val="00930ECC"/>
    <w:rsid w:val="00931975"/>
    <w:rsid w:val="0094172A"/>
    <w:rsid w:val="00941835"/>
    <w:rsid w:val="00942655"/>
    <w:rsid w:val="00944EA6"/>
    <w:rsid w:val="0094604D"/>
    <w:rsid w:val="00947ECD"/>
    <w:rsid w:val="00950B86"/>
    <w:rsid w:val="009522C0"/>
    <w:rsid w:val="00953859"/>
    <w:rsid w:val="00955395"/>
    <w:rsid w:val="009553E8"/>
    <w:rsid w:val="0095544B"/>
    <w:rsid w:val="0095771A"/>
    <w:rsid w:val="00962EAD"/>
    <w:rsid w:val="00962FE4"/>
    <w:rsid w:val="00964900"/>
    <w:rsid w:val="00966254"/>
    <w:rsid w:val="0097242C"/>
    <w:rsid w:val="00972443"/>
    <w:rsid w:val="00972573"/>
    <w:rsid w:val="009729E5"/>
    <w:rsid w:val="00973AC6"/>
    <w:rsid w:val="009755ED"/>
    <w:rsid w:val="009758F4"/>
    <w:rsid w:val="00976447"/>
    <w:rsid w:val="009810E3"/>
    <w:rsid w:val="009812FD"/>
    <w:rsid w:val="00982DEA"/>
    <w:rsid w:val="0099366D"/>
    <w:rsid w:val="009937D1"/>
    <w:rsid w:val="00993CCA"/>
    <w:rsid w:val="00996342"/>
    <w:rsid w:val="009A5115"/>
    <w:rsid w:val="009A6D53"/>
    <w:rsid w:val="009A7162"/>
    <w:rsid w:val="009B06D8"/>
    <w:rsid w:val="009B1D52"/>
    <w:rsid w:val="009B1E78"/>
    <w:rsid w:val="009B5DCC"/>
    <w:rsid w:val="009B7264"/>
    <w:rsid w:val="009B77E4"/>
    <w:rsid w:val="009C3072"/>
    <w:rsid w:val="009C641E"/>
    <w:rsid w:val="009C686B"/>
    <w:rsid w:val="009D0DA6"/>
    <w:rsid w:val="009D2C96"/>
    <w:rsid w:val="009D48E1"/>
    <w:rsid w:val="009D6833"/>
    <w:rsid w:val="009E0588"/>
    <w:rsid w:val="009E6C5E"/>
    <w:rsid w:val="009E7B42"/>
    <w:rsid w:val="009F1750"/>
    <w:rsid w:val="009F43DD"/>
    <w:rsid w:val="009F6CEF"/>
    <w:rsid w:val="009F7120"/>
    <w:rsid w:val="00A02F53"/>
    <w:rsid w:val="00A0588D"/>
    <w:rsid w:val="00A0695A"/>
    <w:rsid w:val="00A07416"/>
    <w:rsid w:val="00A102F4"/>
    <w:rsid w:val="00A10AD1"/>
    <w:rsid w:val="00A10F24"/>
    <w:rsid w:val="00A11E62"/>
    <w:rsid w:val="00A12322"/>
    <w:rsid w:val="00A1596C"/>
    <w:rsid w:val="00A20616"/>
    <w:rsid w:val="00A21C39"/>
    <w:rsid w:val="00A34F93"/>
    <w:rsid w:val="00A35B7B"/>
    <w:rsid w:val="00A4042A"/>
    <w:rsid w:val="00A42F56"/>
    <w:rsid w:val="00A45B41"/>
    <w:rsid w:val="00A45EC5"/>
    <w:rsid w:val="00A474F3"/>
    <w:rsid w:val="00A510E1"/>
    <w:rsid w:val="00A52B64"/>
    <w:rsid w:val="00A5529B"/>
    <w:rsid w:val="00A55D01"/>
    <w:rsid w:val="00A61F50"/>
    <w:rsid w:val="00A628EC"/>
    <w:rsid w:val="00A67EB2"/>
    <w:rsid w:val="00A70D82"/>
    <w:rsid w:val="00A74D90"/>
    <w:rsid w:val="00A75F1C"/>
    <w:rsid w:val="00A80B4E"/>
    <w:rsid w:val="00A80BC7"/>
    <w:rsid w:val="00A8118B"/>
    <w:rsid w:val="00A82164"/>
    <w:rsid w:val="00A96484"/>
    <w:rsid w:val="00AA047A"/>
    <w:rsid w:val="00AA096F"/>
    <w:rsid w:val="00AA2EED"/>
    <w:rsid w:val="00AA34A6"/>
    <w:rsid w:val="00AA455F"/>
    <w:rsid w:val="00AA544C"/>
    <w:rsid w:val="00AB0AC0"/>
    <w:rsid w:val="00AB2C80"/>
    <w:rsid w:val="00AB4F9D"/>
    <w:rsid w:val="00AB78DA"/>
    <w:rsid w:val="00AC02A3"/>
    <w:rsid w:val="00AC34AA"/>
    <w:rsid w:val="00AC4507"/>
    <w:rsid w:val="00AC5307"/>
    <w:rsid w:val="00AC54C2"/>
    <w:rsid w:val="00AC5855"/>
    <w:rsid w:val="00AD78FF"/>
    <w:rsid w:val="00AE05AE"/>
    <w:rsid w:val="00AE24C8"/>
    <w:rsid w:val="00AF2DF9"/>
    <w:rsid w:val="00B018BF"/>
    <w:rsid w:val="00B029A9"/>
    <w:rsid w:val="00B02BF2"/>
    <w:rsid w:val="00B0739A"/>
    <w:rsid w:val="00B1150D"/>
    <w:rsid w:val="00B11DBA"/>
    <w:rsid w:val="00B144FE"/>
    <w:rsid w:val="00B146CE"/>
    <w:rsid w:val="00B15004"/>
    <w:rsid w:val="00B3462D"/>
    <w:rsid w:val="00B43CC8"/>
    <w:rsid w:val="00B4510B"/>
    <w:rsid w:val="00B45360"/>
    <w:rsid w:val="00B4558D"/>
    <w:rsid w:val="00B460F9"/>
    <w:rsid w:val="00B50D96"/>
    <w:rsid w:val="00B51C20"/>
    <w:rsid w:val="00B527FB"/>
    <w:rsid w:val="00B52DC4"/>
    <w:rsid w:val="00B54625"/>
    <w:rsid w:val="00B60660"/>
    <w:rsid w:val="00B616CF"/>
    <w:rsid w:val="00B743D5"/>
    <w:rsid w:val="00B74F4D"/>
    <w:rsid w:val="00B77FED"/>
    <w:rsid w:val="00B81996"/>
    <w:rsid w:val="00B83A59"/>
    <w:rsid w:val="00B863FD"/>
    <w:rsid w:val="00B86E9D"/>
    <w:rsid w:val="00B8788B"/>
    <w:rsid w:val="00B915DD"/>
    <w:rsid w:val="00B918F3"/>
    <w:rsid w:val="00B93923"/>
    <w:rsid w:val="00B945B9"/>
    <w:rsid w:val="00B94811"/>
    <w:rsid w:val="00B954F9"/>
    <w:rsid w:val="00B95DA4"/>
    <w:rsid w:val="00B96713"/>
    <w:rsid w:val="00B96E1F"/>
    <w:rsid w:val="00BA46F0"/>
    <w:rsid w:val="00BA5BA1"/>
    <w:rsid w:val="00BA6931"/>
    <w:rsid w:val="00BB3E45"/>
    <w:rsid w:val="00BC2E34"/>
    <w:rsid w:val="00BC486E"/>
    <w:rsid w:val="00BC4CE0"/>
    <w:rsid w:val="00BC5E93"/>
    <w:rsid w:val="00BD24C3"/>
    <w:rsid w:val="00BD39C5"/>
    <w:rsid w:val="00BD3BC4"/>
    <w:rsid w:val="00BD5A65"/>
    <w:rsid w:val="00BD6973"/>
    <w:rsid w:val="00BD78F7"/>
    <w:rsid w:val="00BD7E96"/>
    <w:rsid w:val="00BE1024"/>
    <w:rsid w:val="00BE11FB"/>
    <w:rsid w:val="00BE1B4D"/>
    <w:rsid w:val="00BE1DCD"/>
    <w:rsid w:val="00BE6ECF"/>
    <w:rsid w:val="00BE794F"/>
    <w:rsid w:val="00BF33FC"/>
    <w:rsid w:val="00BF3F08"/>
    <w:rsid w:val="00BF4A6E"/>
    <w:rsid w:val="00BF6027"/>
    <w:rsid w:val="00C0398E"/>
    <w:rsid w:val="00C05E6A"/>
    <w:rsid w:val="00C07C1D"/>
    <w:rsid w:val="00C11AFA"/>
    <w:rsid w:val="00C1212E"/>
    <w:rsid w:val="00C1329F"/>
    <w:rsid w:val="00C14300"/>
    <w:rsid w:val="00C166E7"/>
    <w:rsid w:val="00C1787E"/>
    <w:rsid w:val="00C20766"/>
    <w:rsid w:val="00C21243"/>
    <w:rsid w:val="00C2178C"/>
    <w:rsid w:val="00C261B2"/>
    <w:rsid w:val="00C262D9"/>
    <w:rsid w:val="00C32503"/>
    <w:rsid w:val="00C32580"/>
    <w:rsid w:val="00C34573"/>
    <w:rsid w:val="00C354BA"/>
    <w:rsid w:val="00C3602B"/>
    <w:rsid w:val="00C376BA"/>
    <w:rsid w:val="00C43577"/>
    <w:rsid w:val="00C44334"/>
    <w:rsid w:val="00C472A9"/>
    <w:rsid w:val="00C50CC6"/>
    <w:rsid w:val="00C51DEE"/>
    <w:rsid w:val="00C5313E"/>
    <w:rsid w:val="00C60641"/>
    <w:rsid w:val="00C62B75"/>
    <w:rsid w:val="00C64366"/>
    <w:rsid w:val="00C65031"/>
    <w:rsid w:val="00C73A72"/>
    <w:rsid w:val="00C75222"/>
    <w:rsid w:val="00C763C3"/>
    <w:rsid w:val="00C80AE1"/>
    <w:rsid w:val="00C86570"/>
    <w:rsid w:val="00C87BA1"/>
    <w:rsid w:val="00C91CDC"/>
    <w:rsid w:val="00C9384A"/>
    <w:rsid w:val="00C94E35"/>
    <w:rsid w:val="00CA0625"/>
    <w:rsid w:val="00CA0EBB"/>
    <w:rsid w:val="00CA3842"/>
    <w:rsid w:val="00CA417D"/>
    <w:rsid w:val="00CA4DCB"/>
    <w:rsid w:val="00CA5E17"/>
    <w:rsid w:val="00CB4C5D"/>
    <w:rsid w:val="00CB69A0"/>
    <w:rsid w:val="00CC20C8"/>
    <w:rsid w:val="00CC4BCC"/>
    <w:rsid w:val="00CC578F"/>
    <w:rsid w:val="00CC64EF"/>
    <w:rsid w:val="00CC7297"/>
    <w:rsid w:val="00CC7C12"/>
    <w:rsid w:val="00CD2B2F"/>
    <w:rsid w:val="00CD7728"/>
    <w:rsid w:val="00CE1B0E"/>
    <w:rsid w:val="00CE2D3B"/>
    <w:rsid w:val="00CE3777"/>
    <w:rsid w:val="00CE44F0"/>
    <w:rsid w:val="00CE5A25"/>
    <w:rsid w:val="00CF05A4"/>
    <w:rsid w:val="00CF191E"/>
    <w:rsid w:val="00CF4572"/>
    <w:rsid w:val="00CF45C9"/>
    <w:rsid w:val="00CF5595"/>
    <w:rsid w:val="00CF6413"/>
    <w:rsid w:val="00CF774F"/>
    <w:rsid w:val="00D0344B"/>
    <w:rsid w:val="00D03637"/>
    <w:rsid w:val="00D04A0C"/>
    <w:rsid w:val="00D051F9"/>
    <w:rsid w:val="00D063C2"/>
    <w:rsid w:val="00D11C36"/>
    <w:rsid w:val="00D11DDE"/>
    <w:rsid w:val="00D12049"/>
    <w:rsid w:val="00D1717B"/>
    <w:rsid w:val="00D17A41"/>
    <w:rsid w:val="00D205C1"/>
    <w:rsid w:val="00D20B6C"/>
    <w:rsid w:val="00D25B31"/>
    <w:rsid w:val="00D31C90"/>
    <w:rsid w:val="00D321E5"/>
    <w:rsid w:val="00D33E1D"/>
    <w:rsid w:val="00D34162"/>
    <w:rsid w:val="00D34899"/>
    <w:rsid w:val="00D37980"/>
    <w:rsid w:val="00D37E05"/>
    <w:rsid w:val="00D41272"/>
    <w:rsid w:val="00D426DD"/>
    <w:rsid w:val="00D43BF6"/>
    <w:rsid w:val="00D46413"/>
    <w:rsid w:val="00D5186A"/>
    <w:rsid w:val="00D57B32"/>
    <w:rsid w:val="00D6156C"/>
    <w:rsid w:val="00D63195"/>
    <w:rsid w:val="00D64EA8"/>
    <w:rsid w:val="00D66D23"/>
    <w:rsid w:val="00D707F6"/>
    <w:rsid w:val="00D71A14"/>
    <w:rsid w:val="00D73599"/>
    <w:rsid w:val="00D7466E"/>
    <w:rsid w:val="00D8179B"/>
    <w:rsid w:val="00D864D1"/>
    <w:rsid w:val="00D87EC7"/>
    <w:rsid w:val="00D91DAB"/>
    <w:rsid w:val="00D930C2"/>
    <w:rsid w:val="00D967EE"/>
    <w:rsid w:val="00DA047C"/>
    <w:rsid w:val="00DA287E"/>
    <w:rsid w:val="00DA58E9"/>
    <w:rsid w:val="00DB2AAF"/>
    <w:rsid w:val="00DB3B0E"/>
    <w:rsid w:val="00DB46D3"/>
    <w:rsid w:val="00DB4AF1"/>
    <w:rsid w:val="00DB79E4"/>
    <w:rsid w:val="00DC0CCF"/>
    <w:rsid w:val="00DC13A1"/>
    <w:rsid w:val="00DC2A12"/>
    <w:rsid w:val="00DC36E6"/>
    <w:rsid w:val="00DC42D5"/>
    <w:rsid w:val="00DC5360"/>
    <w:rsid w:val="00DC75DB"/>
    <w:rsid w:val="00DD2EA1"/>
    <w:rsid w:val="00DD5A35"/>
    <w:rsid w:val="00DE256A"/>
    <w:rsid w:val="00DE52FF"/>
    <w:rsid w:val="00DE6B41"/>
    <w:rsid w:val="00DF1A6D"/>
    <w:rsid w:val="00DF2D65"/>
    <w:rsid w:val="00DF564F"/>
    <w:rsid w:val="00DF6CA5"/>
    <w:rsid w:val="00E00BF3"/>
    <w:rsid w:val="00E04BF4"/>
    <w:rsid w:val="00E065E9"/>
    <w:rsid w:val="00E1135F"/>
    <w:rsid w:val="00E1348D"/>
    <w:rsid w:val="00E13683"/>
    <w:rsid w:val="00E14C22"/>
    <w:rsid w:val="00E1567C"/>
    <w:rsid w:val="00E254BD"/>
    <w:rsid w:val="00E258ED"/>
    <w:rsid w:val="00E36059"/>
    <w:rsid w:val="00E366AF"/>
    <w:rsid w:val="00E400A9"/>
    <w:rsid w:val="00E4233A"/>
    <w:rsid w:val="00E4559F"/>
    <w:rsid w:val="00E53716"/>
    <w:rsid w:val="00E548C0"/>
    <w:rsid w:val="00E56075"/>
    <w:rsid w:val="00E57511"/>
    <w:rsid w:val="00E575A8"/>
    <w:rsid w:val="00E63E0F"/>
    <w:rsid w:val="00E66A07"/>
    <w:rsid w:val="00E671E4"/>
    <w:rsid w:val="00E70F75"/>
    <w:rsid w:val="00E77601"/>
    <w:rsid w:val="00E7792C"/>
    <w:rsid w:val="00E80BD6"/>
    <w:rsid w:val="00E80FAA"/>
    <w:rsid w:val="00E878AA"/>
    <w:rsid w:val="00E87DA3"/>
    <w:rsid w:val="00E90A38"/>
    <w:rsid w:val="00E90E0E"/>
    <w:rsid w:val="00E9526D"/>
    <w:rsid w:val="00E9548F"/>
    <w:rsid w:val="00E95D92"/>
    <w:rsid w:val="00E95E14"/>
    <w:rsid w:val="00E96395"/>
    <w:rsid w:val="00E96751"/>
    <w:rsid w:val="00E9686A"/>
    <w:rsid w:val="00EA1FAC"/>
    <w:rsid w:val="00EA2CBF"/>
    <w:rsid w:val="00EA694A"/>
    <w:rsid w:val="00EA75C0"/>
    <w:rsid w:val="00EB02D6"/>
    <w:rsid w:val="00EB484B"/>
    <w:rsid w:val="00EB5402"/>
    <w:rsid w:val="00EB6E7E"/>
    <w:rsid w:val="00EC0FC6"/>
    <w:rsid w:val="00EC220F"/>
    <w:rsid w:val="00EC2F46"/>
    <w:rsid w:val="00ED1966"/>
    <w:rsid w:val="00ED1FF8"/>
    <w:rsid w:val="00ED5CD1"/>
    <w:rsid w:val="00ED76D7"/>
    <w:rsid w:val="00EF1767"/>
    <w:rsid w:val="00EF3958"/>
    <w:rsid w:val="00EF42DD"/>
    <w:rsid w:val="00EF5444"/>
    <w:rsid w:val="00EF7A24"/>
    <w:rsid w:val="00EF7CAC"/>
    <w:rsid w:val="00F039D3"/>
    <w:rsid w:val="00F05FD5"/>
    <w:rsid w:val="00F11265"/>
    <w:rsid w:val="00F13812"/>
    <w:rsid w:val="00F16626"/>
    <w:rsid w:val="00F16E26"/>
    <w:rsid w:val="00F2264F"/>
    <w:rsid w:val="00F238A6"/>
    <w:rsid w:val="00F30B5C"/>
    <w:rsid w:val="00F33276"/>
    <w:rsid w:val="00F368C9"/>
    <w:rsid w:val="00F36A94"/>
    <w:rsid w:val="00F452FD"/>
    <w:rsid w:val="00F45402"/>
    <w:rsid w:val="00F46932"/>
    <w:rsid w:val="00F47CEF"/>
    <w:rsid w:val="00F517D3"/>
    <w:rsid w:val="00F521D3"/>
    <w:rsid w:val="00F526BB"/>
    <w:rsid w:val="00F55274"/>
    <w:rsid w:val="00F566A7"/>
    <w:rsid w:val="00F57182"/>
    <w:rsid w:val="00F61B37"/>
    <w:rsid w:val="00F61C1C"/>
    <w:rsid w:val="00F750A6"/>
    <w:rsid w:val="00F768EC"/>
    <w:rsid w:val="00F800C7"/>
    <w:rsid w:val="00F81FDD"/>
    <w:rsid w:val="00F8290C"/>
    <w:rsid w:val="00F84C01"/>
    <w:rsid w:val="00F85C1A"/>
    <w:rsid w:val="00F85E42"/>
    <w:rsid w:val="00F87EDA"/>
    <w:rsid w:val="00F913D5"/>
    <w:rsid w:val="00F91FCD"/>
    <w:rsid w:val="00F9219A"/>
    <w:rsid w:val="00F94049"/>
    <w:rsid w:val="00F9447A"/>
    <w:rsid w:val="00FA2F3B"/>
    <w:rsid w:val="00FA4734"/>
    <w:rsid w:val="00FA65EA"/>
    <w:rsid w:val="00FB15CA"/>
    <w:rsid w:val="00FB2621"/>
    <w:rsid w:val="00FB39CE"/>
    <w:rsid w:val="00FC0232"/>
    <w:rsid w:val="00FC2AB3"/>
    <w:rsid w:val="00FC4471"/>
    <w:rsid w:val="00FD060D"/>
    <w:rsid w:val="00FD2138"/>
    <w:rsid w:val="00FD2760"/>
    <w:rsid w:val="00FD369E"/>
    <w:rsid w:val="00FD4B13"/>
    <w:rsid w:val="00FE32C6"/>
    <w:rsid w:val="00FE42B4"/>
    <w:rsid w:val="00FE7DFF"/>
    <w:rsid w:val="00FF5059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B32"/>
    <w:rPr>
      <w:sz w:val="24"/>
      <w:szCs w:val="24"/>
    </w:rPr>
  </w:style>
  <w:style w:type="paragraph" w:styleId="1">
    <w:name w:val="heading 1"/>
    <w:basedOn w:val="a"/>
    <w:next w:val="a"/>
    <w:qFormat/>
    <w:rsid w:val="007F74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7F7464"/>
    <w:pPr>
      <w:spacing w:after="75"/>
      <w:jc w:val="center"/>
      <w:outlineLvl w:val="2"/>
    </w:pPr>
    <w:rPr>
      <w:rFonts w:ascii="Verdana" w:hAnsi="Verdana" w:cs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4604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604D"/>
  </w:style>
  <w:style w:type="paragraph" w:styleId="a5">
    <w:name w:val="Normal (Web)"/>
    <w:aliases w:val="Обычный (Web)"/>
    <w:basedOn w:val="a"/>
    <w:rsid w:val="00394A56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394A56"/>
    <w:rPr>
      <w:b/>
      <w:bCs/>
    </w:rPr>
  </w:style>
  <w:style w:type="character" w:customStyle="1" w:styleId="apple-converted-space">
    <w:name w:val="apple-converted-space"/>
    <w:basedOn w:val="a0"/>
    <w:rsid w:val="00394A56"/>
  </w:style>
  <w:style w:type="paragraph" w:styleId="a7">
    <w:name w:val="Body Text"/>
    <w:basedOn w:val="a"/>
    <w:link w:val="a8"/>
    <w:rsid w:val="007F7464"/>
    <w:pPr>
      <w:suppressAutoHyphens/>
      <w:jc w:val="both"/>
    </w:pPr>
    <w:rPr>
      <w:lang w:eastAsia="zh-CN"/>
    </w:rPr>
  </w:style>
  <w:style w:type="character" w:customStyle="1" w:styleId="hps">
    <w:name w:val="hps"/>
    <w:basedOn w:val="a0"/>
    <w:rsid w:val="007F7464"/>
  </w:style>
  <w:style w:type="character" w:customStyle="1" w:styleId="a9">
    <w:name w:val="Маркеры списка"/>
    <w:rsid w:val="007F7464"/>
    <w:rPr>
      <w:rFonts w:ascii="OpenSymbol" w:eastAsia="OpenSymbol" w:hAnsi="OpenSymbol" w:cs="OpenSymbol"/>
    </w:rPr>
  </w:style>
  <w:style w:type="paragraph" w:styleId="2">
    <w:name w:val="Body Text Indent 2"/>
    <w:basedOn w:val="a"/>
    <w:rsid w:val="007F7464"/>
    <w:pPr>
      <w:suppressAutoHyphens/>
      <w:ind w:firstLine="708"/>
      <w:jc w:val="both"/>
    </w:pPr>
    <w:rPr>
      <w:sz w:val="28"/>
      <w:lang w:eastAsia="zh-CN"/>
    </w:rPr>
  </w:style>
  <w:style w:type="paragraph" w:styleId="aa">
    <w:name w:val="Body Text Indent"/>
    <w:basedOn w:val="a"/>
    <w:rsid w:val="007F7464"/>
    <w:pPr>
      <w:suppressAutoHyphens/>
      <w:ind w:firstLine="709"/>
      <w:jc w:val="both"/>
    </w:pPr>
    <w:rPr>
      <w:rFonts w:ascii="Times New Roman CYR" w:hAnsi="Times New Roman CYR" w:cs="Times New Roman CYR"/>
      <w:i/>
      <w:iCs/>
      <w:lang w:eastAsia="zh-CN"/>
    </w:rPr>
  </w:style>
  <w:style w:type="character" w:customStyle="1" w:styleId="30">
    <w:name w:val="Заголовок 3 Знак"/>
    <w:link w:val="3"/>
    <w:locked/>
    <w:rsid w:val="007F7464"/>
    <w:rPr>
      <w:rFonts w:ascii="Verdana" w:hAnsi="Verdana" w:cs="Verdana"/>
      <w:b/>
      <w:bCs/>
      <w:color w:val="983F0C"/>
      <w:sz w:val="18"/>
      <w:szCs w:val="18"/>
      <w:lang w:val="ru-RU" w:eastAsia="ru-RU" w:bidi="ar-SA"/>
    </w:rPr>
  </w:style>
  <w:style w:type="paragraph" w:customStyle="1" w:styleId="pagettl">
    <w:name w:val="pagettl"/>
    <w:basedOn w:val="a"/>
    <w:rsid w:val="007F7464"/>
    <w:pPr>
      <w:spacing w:before="200" w:after="80"/>
    </w:pPr>
    <w:rPr>
      <w:rFonts w:ascii="Verdana" w:hAnsi="Verdana" w:cs="Verdana"/>
      <w:b/>
      <w:bCs/>
      <w:color w:val="983F0C"/>
    </w:rPr>
  </w:style>
  <w:style w:type="paragraph" w:styleId="ab">
    <w:name w:val="Plain Text"/>
    <w:basedOn w:val="a"/>
    <w:link w:val="ac"/>
    <w:rsid w:val="007F7464"/>
    <w:rPr>
      <w:rFonts w:ascii="Courier" w:hAnsi="Courier"/>
      <w:sz w:val="20"/>
      <w:szCs w:val="20"/>
    </w:rPr>
  </w:style>
  <w:style w:type="character" w:customStyle="1" w:styleId="ac">
    <w:name w:val="Текст Знак"/>
    <w:link w:val="ab"/>
    <w:rsid w:val="007F7464"/>
    <w:rPr>
      <w:rFonts w:ascii="Courier" w:hAnsi="Courier"/>
      <w:lang w:val="ru-RU" w:eastAsia="ru-RU" w:bidi="ar-SA"/>
    </w:rPr>
  </w:style>
  <w:style w:type="paragraph" w:customStyle="1" w:styleId="21">
    <w:name w:val="Основной текст 21"/>
    <w:basedOn w:val="a"/>
    <w:rsid w:val="007F7464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paragraph" w:customStyle="1" w:styleId="Default">
    <w:name w:val="Default"/>
    <w:rsid w:val="0053290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onsNonformat">
    <w:name w:val="ConsNonformat"/>
    <w:link w:val="ConsNonformat0"/>
    <w:rsid w:val="006112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1CharChar1CharCharCharCharCharChar">
    <w:name w:val="Char Char1 Знак Знак Знак Знак Знак Char Char1 Знак Знак Char Char Знак Знак Char Char Знак Знак Char Char Знак Знак Знак"/>
    <w:basedOn w:val="a"/>
    <w:rsid w:val="006112DC"/>
    <w:rPr>
      <w:rFonts w:ascii="Verdana" w:hAnsi="Verdana" w:cs="Verdana"/>
      <w:sz w:val="20"/>
      <w:szCs w:val="20"/>
      <w:lang w:val="en-US" w:eastAsia="en-US"/>
    </w:rPr>
  </w:style>
  <w:style w:type="character" w:customStyle="1" w:styleId="ConsNonformat0">
    <w:name w:val="ConsNonformat Знак"/>
    <w:basedOn w:val="a0"/>
    <w:link w:val="ConsNonformat"/>
    <w:rsid w:val="006112DC"/>
    <w:rPr>
      <w:rFonts w:ascii="Courier New" w:hAnsi="Courier New" w:cs="Courier New"/>
      <w:lang w:val="ru-RU" w:eastAsia="ru-RU" w:bidi="ar-SA"/>
    </w:rPr>
  </w:style>
  <w:style w:type="paragraph" w:styleId="ad">
    <w:name w:val="List Paragraph"/>
    <w:basedOn w:val="a"/>
    <w:uiPriority w:val="34"/>
    <w:qFormat/>
    <w:rsid w:val="001C5DF5"/>
    <w:pPr>
      <w:ind w:left="708"/>
    </w:pPr>
  </w:style>
  <w:style w:type="paragraph" w:customStyle="1" w:styleId="ConsNormal">
    <w:name w:val="ConsNormal"/>
    <w:uiPriority w:val="99"/>
    <w:rsid w:val="00636F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e">
    <w:name w:val="Balloon Text"/>
    <w:basedOn w:val="a"/>
    <w:link w:val="af"/>
    <w:rsid w:val="00F5718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57182"/>
    <w:rPr>
      <w:rFonts w:ascii="Tahoma" w:hAnsi="Tahoma" w:cs="Tahoma"/>
      <w:sz w:val="16"/>
      <w:szCs w:val="16"/>
    </w:rPr>
  </w:style>
  <w:style w:type="character" w:styleId="af0">
    <w:name w:val="Hyperlink"/>
    <w:rsid w:val="00BF3F08"/>
    <w:rPr>
      <w:color w:val="0000FF"/>
      <w:u w:val="single"/>
    </w:rPr>
  </w:style>
  <w:style w:type="paragraph" w:customStyle="1" w:styleId="s1">
    <w:name w:val="s_1"/>
    <w:basedOn w:val="a"/>
    <w:rsid w:val="00BF3F08"/>
    <w:pPr>
      <w:spacing w:before="100" w:beforeAutospacing="1" w:after="100" w:afterAutospacing="1"/>
    </w:pPr>
  </w:style>
  <w:style w:type="character" w:customStyle="1" w:styleId="s10">
    <w:name w:val="s_10"/>
    <w:basedOn w:val="a0"/>
    <w:rsid w:val="00BF3F08"/>
  </w:style>
  <w:style w:type="character" w:customStyle="1" w:styleId="blk">
    <w:name w:val="blk"/>
    <w:basedOn w:val="a0"/>
    <w:rsid w:val="00BF3F08"/>
  </w:style>
  <w:style w:type="paragraph" w:customStyle="1" w:styleId="unformattexttopleveltext">
    <w:name w:val="unformattext topleveltext"/>
    <w:basedOn w:val="a"/>
    <w:rsid w:val="00BF3F08"/>
    <w:pPr>
      <w:spacing w:before="100" w:beforeAutospacing="1" w:after="100" w:afterAutospacing="1"/>
    </w:pPr>
  </w:style>
  <w:style w:type="paragraph" w:customStyle="1" w:styleId="ConsPlusNormal">
    <w:name w:val="ConsPlusNormal"/>
    <w:rsid w:val="00BF3F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Основной текст Знак"/>
    <w:basedOn w:val="a0"/>
    <w:link w:val="a7"/>
    <w:rsid w:val="00431E0E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CD41B-B8D3-4665-AF39-FB024A6B8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9</Pages>
  <Words>2839</Words>
  <Characters>16187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261</cp:revision>
  <cp:lastPrinted>2025-02-24T11:30:00Z</cp:lastPrinted>
  <dcterms:created xsi:type="dcterms:W3CDTF">2017-01-10T10:27:00Z</dcterms:created>
  <dcterms:modified xsi:type="dcterms:W3CDTF">2025-02-24T11:30:00Z</dcterms:modified>
</cp:coreProperties>
</file>